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EAD" w:rsidRPr="00E571CA" w:rsidRDefault="00997EAD" w:rsidP="00285D60">
      <w:pPr>
        <w:jc w:val="center"/>
        <w:rPr>
          <w:rFonts w:ascii="Calibri" w:hAnsi="Calibri"/>
          <w:b/>
          <w:sz w:val="18"/>
          <w:szCs w:val="18"/>
        </w:rPr>
      </w:pPr>
      <w:r w:rsidRPr="00E571CA">
        <w:rPr>
          <w:rStyle w:val="CharacterStyle1"/>
          <w:rFonts w:ascii="Calibri" w:hAnsi="Calibri"/>
          <w:b/>
          <w:spacing w:val="-2"/>
        </w:rPr>
        <w:t>MAGGIE GARDNER DESIGN</w:t>
      </w:r>
    </w:p>
    <w:p w:rsidR="00285D60" w:rsidRPr="00E571CA" w:rsidRDefault="00285D60" w:rsidP="00285D60">
      <w:pPr>
        <w:jc w:val="center"/>
        <w:rPr>
          <w:rFonts w:ascii="Calibri" w:hAnsi="Calibri"/>
          <w:b/>
          <w:sz w:val="18"/>
          <w:szCs w:val="18"/>
        </w:rPr>
      </w:pPr>
      <w:r w:rsidRPr="00E571CA">
        <w:rPr>
          <w:rFonts w:ascii="Calibri" w:hAnsi="Calibri"/>
          <w:b/>
          <w:sz w:val="18"/>
          <w:szCs w:val="18"/>
        </w:rPr>
        <w:t>TERMS AND CONDITIONS</w:t>
      </w:r>
      <w:r w:rsidR="00997EAD" w:rsidRPr="00E571CA">
        <w:rPr>
          <w:rFonts w:ascii="Calibri" w:hAnsi="Calibri"/>
          <w:b/>
          <w:sz w:val="18"/>
          <w:szCs w:val="18"/>
        </w:rPr>
        <w:t xml:space="preserve"> OF TRADE</w:t>
      </w:r>
    </w:p>
    <w:p w:rsidR="005248B2" w:rsidRPr="00E571CA" w:rsidRDefault="00BF5ABA" w:rsidP="00285D60">
      <w:pPr>
        <w:pStyle w:val="Heading1"/>
        <w:rPr>
          <w:rFonts w:ascii="Calibri" w:hAnsi="Calibri"/>
          <w:spacing w:val="-2"/>
          <w:szCs w:val="18"/>
        </w:rPr>
      </w:pPr>
      <w:r w:rsidRPr="00E571CA">
        <w:rPr>
          <w:rFonts w:ascii="Calibri" w:hAnsi="Calibri"/>
          <w:spacing w:val="-2"/>
          <w:szCs w:val="18"/>
        </w:rPr>
        <w:t>interpretation</w:t>
      </w:r>
    </w:p>
    <w:p w:rsidR="006465E1" w:rsidRPr="00E571CA" w:rsidRDefault="00BF5ABA" w:rsidP="00811ED5">
      <w:pPr>
        <w:pStyle w:val="Heading2"/>
        <w:tabs>
          <w:tab w:val="clear" w:pos="851"/>
          <w:tab w:val="left" w:pos="540"/>
        </w:tabs>
        <w:spacing w:after="120"/>
        <w:ind w:left="539" w:hanging="539"/>
        <w:rPr>
          <w:rStyle w:val="CharacterStyle1"/>
          <w:rFonts w:ascii="Calibri" w:hAnsi="Calibri"/>
        </w:rPr>
      </w:pPr>
      <w:r w:rsidRPr="00E571CA">
        <w:rPr>
          <w:rStyle w:val="CharacterStyle1"/>
          <w:rFonts w:ascii="Calibri" w:hAnsi="Calibri"/>
          <w:b/>
        </w:rPr>
        <w:t>Definitions</w:t>
      </w:r>
      <w:r w:rsidRPr="00E571CA">
        <w:rPr>
          <w:rStyle w:val="CharacterStyle1"/>
          <w:rFonts w:ascii="Calibri" w:hAnsi="Calibri"/>
        </w:rPr>
        <w:t xml:space="preserve">:  </w:t>
      </w:r>
      <w:r w:rsidR="006465E1" w:rsidRPr="00E571CA">
        <w:rPr>
          <w:rStyle w:val="CharacterStyle1"/>
          <w:rFonts w:ascii="Calibri" w:hAnsi="Calibri"/>
        </w:rPr>
        <w:t xml:space="preserve">In </w:t>
      </w:r>
      <w:r w:rsidR="001E56EA" w:rsidRPr="00E571CA">
        <w:rPr>
          <w:rStyle w:val="CharacterStyle1"/>
          <w:rFonts w:ascii="Calibri" w:hAnsi="Calibri"/>
        </w:rPr>
        <w:t>these Terms and Conditions</w:t>
      </w:r>
      <w:r w:rsidR="006465E1" w:rsidRPr="00E571CA">
        <w:rPr>
          <w:rStyle w:val="CharacterStyle1"/>
          <w:rFonts w:ascii="Calibri" w:hAnsi="Calibri"/>
        </w:rPr>
        <w:t>, unless the context otherwise requires:</w:t>
      </w:r>
    </w:p>
    <w:p w:rsidR="00A9474D" w:rsidRPr="00E571CA" w:rsidRDefault="00A9474D" w:rsidP="00811ED5">
      <w:pPr>
        <w:pStyle w:val="Heading2"/>
        <w:numPr>
          <w:ilvl w:val="0"/>
          <w:numId w:val="0"/>
        </w:numPr>
        <w:spacing w:after="120"/>
        <w:ind w:left="567"/>
        <w:rPr>
          <w:rFonts w:ascii="Calibri" w:hAnsi="Calibri"/>
          <w:sz w:val="18"/>
          <w:szCs w:val="18"/>
        </w:rPr>
      </w:pPr>
      <w:r w:rsidRPr="00E571CA">
        <w:rPr>
          <w:rFonts w:ascii="Calibri" w:hAnsi="Calibri"/>
          <w:sz w:val="18"/>
          <w:szCs w:val="18"/>
        </w:rPr>
        <w:t>“</w:t>
      </w:r>
      <w:r w:rsidRPr="00E571CA">
        <w:rPr>
          <w:rFonts w:ascii="Calibri" w:hAnsi="Calibri"/>
          <w:b/>
          <w:sz w:val="18"/>
          <w:szCs w:val="18"/>
        </w:rPr>
        <w:t>Goods</w:t>
      </w:r>
      <w:r w:rsidR="001E56EA" w:rsidRPr="00E571CA">
        <w:rPr>
          <w:rFonts w:ascii="Calibri" w:hAnsi="Calibri"/>
          <w:sz w:val="18"/>
          <w:szCs w:val="18"/>
        </w:rPr>
        <w:t xml:space="preserve">” means </w:t>
      </w:r>
      <w:r w:rsidR="00CB75DF" w:rsidRPr="00E571CA">
        <w:rPr>
          <w:rFonts w:ascii="Calibri" w:hAnsi="Calibri"/>
          <w:sz w:val="18"/>
          <w:szCs w:val="18"/>
        </w:rPr>
        <w:t>the</w:t>
      </w:r>
      <w:r w:rsidR="001E56EA" w:rsidRPr="00E571CA">
        <w:rPr>
          <w:rFonts w:ascii="Calibri" w:hAnsi="Calibri"/>
          <w:sz w:val="18"/>
          <w:szCs w:val="18"/>
        </w:rPr>
        <w:t xml:space="preserve"> goods and products including, but not limited to, materials, cabinetry, appliances and benchtops</w:t>
      </w:r>
      <w:r w:rsidR="00CB75DF" w:rsidRPr="00E571CA">
        <w:rPr>
          <w:rFonts w:ascii="Calibri" w:hAnsi="Calibri"/>
          <w:sz w:val="18"/>
          <w:szCs w:val="18"/>
        </w:rPr>
        <w:t xml:space="preserve"> specified in our </w:t>
      </w:r>
      <w:r w:rsidR="00992884" w:rsidRPr="00E571CA">
        <w:rPr>
          <w:rFonts w:ascii="Calibri" w:hAnsi="Calibri"/>
          <w:sz w:val="18"/>
          <w:szCs w:val="18"/>
        </w:rPr>
        <w:t>P</w:t>
      </w:r>
      <w:r w:rsidR="00CB75DF" w:rsidRPr="00E571CA">
        <w:rPr>
          <w:rFonts w:ascii="Calibri" w:hAnsi="Calibri"/>
          <w:sz w:val="18"/>
          <w:szCs w:val="18"/>
        </w:rPr>
        <w:t>roposal</w:t>
      </w:r>
      <w:r w:rsidR="001E56EA" w:rsidRPr="00E571CA">
        <w:rPr>
          <w:rFonts w:ascii="Calibri" w:hAnsi="Calibri"/>
          <w:sz w:val="18"/>
          <w:szCs w:val="18"/>
        </w:rPr>
        <w:t>.</w:t>
      </w:r>
    </w:p>
    <w:p w:rsidR="00022CA0" w:rsidRPr="00E571CA" w:rsidRDefault="00022CA0" w:rsidP="00022CA0">
      <w:pPr>
        <w:pStyle w:val="Heading2"/>
        <w:numPr>
          <w:ilvl w:val="0"/>
          <w:numId w:val="0"/>
        </w:numPr>
        <w:spacing w:after="120"/>
        <w:ind w:left="567"/>
        <w:rPr>
          <w:rFonts w:ascii="Calibri" w:hAnsi="Calibri"/>
          <w:sz w:val="18"/>
          <w:szCs w:val="18"/>
        </w:rPr>
      </w:pPr>
      <w:r w:rsidRPr="00E571CA">
        <w:rPr>
          <w:rFonts w:ascii="Calibri" w:hAnsi="Calibri"/>
          <w:sz w:val="18"/>
          <w:szCs w:val="18"/>
        </w:rPr>
        <w:t>“</w:t>
      </w:r>
      <w:r w:rsidRPr="00E571CA">
        <w:rPr>
          <w:rFonts w:ascii="Calibri" w:hAnsi="Calibri"/>
          <w:b/>
          <w:sz w:val="18"/>
          <w:szCs w:val="18"/>
        </w:rPr>
        <w:t>GST</w:t>
      </w:r>
      <w:r w:rsidRPr="00E571CA">
        <w:rPr>
          <w:rFonts w:ascii="Calibri" w:hAnsi="Calibri"/>
          <w:sz w:val="18"/>
          <w:szCs w:val="18"/>
        </w:rPr>
        <w:t>” means goods and services tax chargeable, or to which a person may be liable, under the Goods and Services Tax Act 1985, and any penalties, additional tax or interest payable in respect thereof.</w:t>
      </w:r>
    </w:p>
    <w:p w:rsidR="00A9474D" w:rsidRPr="00E571CA" w:rsidRDefault="001E56EA" w:rsidP="00811ED5">
      <w:pPr>
        <w:pStyle w:val="Heading2"/>
        <w:numPr>
          <w:ilvl w:val="0"/>
          <w:numId w:val="0"/>
        </w:numPr>
        <w:spacing w:after="120"/>
        <w:ind w:left="567"/>
        <w:rPr>
          <w:rFonts w:ascii="Calibri" w:hAnsi="Calibri"/>
          <w:sz w:val="18"/>
          <w:szCs w:val="18"/>
        </w:rPr>
      </w:pPr>
      <w:r w:rsidRPr="00E571CA">
        <w:rPr>
          <w:rFonts w:ascii="Calibri" w:hAnsi="Calibri"/>
          <w:sz w:val="18"/>
          <w:szCs w:val="18"/>
        </w:rPr>
        <w:t>“</w:t>
      </w:r>
      <w:r w:rsidRPr="006A79AE">
        <w:rPr>
          <w:rFonts w:ascii="Calibri" w:hAnsi="Calibri"/>
          <w:b/>
          <w:sz w:val="18"/>
          <w:szCs w:val="18"/>
        </w:rPr>
        <w:t>Proposal</w:t>
      </w:r>
      <w:r w:rsidRPr="00E571CA">
        <w:rPr>
          <w:rFonts w:ascii="Calibri" w:hAnsi="Calibri"/>
          <w:sz w:val="18"/>
          <w:szCs w:val="18"/>
        </w:rPr>
        <w:t xml:space="preserve">” means the proposal, quotation and/or specification </w:t>
      </w:r>
      <w:r w:rsidR="00A45666" w:rsidRPr="00E571CA">
        <w:rPr>
          <w:rFonts w:ascii="Calibri" w:hAnsi="Calibri"/>
          <w:sz w:val="18"/>
          <w:szCs w:val="18"/>
        </w:rPr>
        <w:t xml:space="preserve">prepared by us </w:t>
      </w:r>
      <w:r w:rsidR="006A79AE">
        <w:rPr>
          <w:rFonts w:ascii="Calibri" w:hAnsi="Calibri"/>
          <w:sz w:val="18"/>
          <w:szCs w:val="18"/>
        </w:rPr>
        <w:t xml:space="preserve">(which may include one or more documents) </w:t>
      </w:r>
      <w:r w:rsidR="00A45666" w:rsidRPr="00E571CA">
        <w:rPr>
          <w:rStyle w:val="CharacterStyle1"/>
          <w:rFonts w:ascii="Calibri" w:hAnsi="Calibri"/>
          <w:spacing w:val="-2"/>
        </w:rPr>
        <w:t xml:space="preserve">that specifies </w:t>
      </w:r>
      <w:r w:rsidRPr="00E571CA">
        <w:rPr>
          <w:rFonts w:ascii="Calibri" w:hAnsi="Calibri"/>
          <w:sz w:val="18"/>
          <w:szCs w:val="18"/>
        </w:rPr>
        <w:t>the Goods and/or Services we agree to provide to you</w:t>
      </w:r>
      <w:r w:rsidR="006A79AE">
        <w:rPr>
          <w:rFonts w:ascii="Calibri" w:hAnsi="Calibri"/>
          <w:sz w:val="18"/>
          <w:szCs w:val="18"/>
        </w:rPr>
        <w:t xml:space="preserve"> (and includes, but is not limited to, our Agreement to provide Design Work forms and our Authority to Proceed forms)</w:t>
      </w:r>
      <w:r w:rsidRPr="00E571CA">
        <w:rPr>
          <w:rFonts w:ascii="Calibri" w:hAnsi="Calibri"/>
          <w:sz w:val="18"/>
          <w:szCs w:val="18"/>
        </w:rPr>
        <w:t>.</w:t>
      </w:r>
    </w:p>
    <w:p w:rsidR="00022CA0" w:rsidRPr="00E571CA" w:rsidRDefault="00022CA0" w:rsidP="00022CA0">
      <w:pPr>
        <w:pStyle w:val="Heading2"/>
        <w:numPr>
          <w:ilvl w:val="0"/>
          <w:numId w:val="0"/>
        </w:numPr>
        <w:spacing w:after="120"/>
        <w:ind w:left="567"/>
        <w:rPr>
          <w:rFonts w:ascii="Calibri" w:hAnsi="Calibri"/>
          <w:sz w:val="18"/>
          <w:szCs w:val="18"/>
        </w:rPr>
      </w:pPr>
      <w:r w:rsidRPr="00E571CA">
        <w:rPr>
          <w:rFonts w:ascii="Calibri" w:hAnsi="Calibri"/>
          <w:sz w:val="18"/>
          <w:szCs w:val="18"/>
        </w:rPr>
        <w:t>“</w:t>
      </w:r>
      <w:r w:rsidRPr="00E571CA">
        <w:rPr>
          <w:rFonts w:ascii="Calibri" w:hAnsi="Calibri"/>
          <w:b/>
          <w:sz w:val="18"/>
          <w:szCs w:val="18"/>
        </w:rPr>
        <w:t>PPSA</w:t>
      </w:r>
      <w:r w:rsidRPr="00E571CA">
        <w:rPr>
          <w:rFonts w:ascii="Calibri" w:hAnsi="Calibri"/>
          <w:sz w:val="18"/>
          <w:szCs w:val="18"/>
        </w:rPr>
        <w:t>” means the Personal Property Securities Act 1999.</w:t>
      </w:r>
    </w:p>
    <w:p w:rsidR="00731EB1" w:rsidRPr="00E571CA" w:rsidRDefault="00731EB1" w:rsidP="00731EB1">
      <w:pPr>
        <w:pStyle w:val="Heading2"/>
        <w:numPr>
          <w:ilvl w:val="0"/>
          <w:numId w:val="0"/>
        </w:numPr>
        <w:spacing w:after="120"/>
        <w:ind w:left="567"/>
        <w:rPr>
          <w:rStyle w:val="CharacterStyle1"/>
          <w:rFonts w:ascii="Calibri" w:hAnsi="Calibri"/>
          <w:spacing w:val="-2"/>
        </w:rPr>
      </w:pPr>
      <w:r w:rsidRPr="00E571CA">
        <w:rPr>
          <w:rStyle w:val="CharacterStyle1"/>
          <w:rFonts w:ascii="Calibri" w:hAnsi="Calibri"/>
          <w:spacing w:val="-2"/>
        </w:rPr>
        <w:t>“</w:t>
      </w:r>
      <w:r w:rsidRPr="00E571CA">
        <w:rPr>
          <w:rStyle w:val="CharacterStyle1"/>
          <w:rFonts w:ascii="Calibri" w:hAnsi="Calibri"/>
          <w:b/>
          <w:spacing w:val="-2"/>
        </w:rPr>
        <w:t>Services</w:t>
      </w:r>
      <w:r w:rsidRPr="00E571CA">
        <w:rPr>
          <w:rStyle w:val="CharacterStyle1"/>
          <w:rFonts w:ascii="Calibri" w:hAnsi="Calibri"/>
          <w:spacing w:val="-2"/>
        </w:rPr>
        <w:t>” means the services</w:t>
      </w:r>
      <w:r w:rsidR="00CB75DF" w:rsidRPr="00E571CA">
        <w:rPr>
          <w:rStyle w:val="CharacterStyle1"/>
          <w:rFonts w:ascii="Calibri" w:hAnsi="Calibri"/>
          <w:spacing w:val="-2"/>
        </w:rPr>
        <w:t xml:space="preserve"> specified</w:t>
      </w:r>
      <w:r w:rsidRPr="00E571CA">
        <w:rPr>
          <w:rStyle w:val="CharacterStyle1"/>
          <w:rFonts w:ascii="Calibri" w:hAnsi="Calibri"/>
          <w:spacing w:val="-2"/>
        </w:rPr>
        <w:t xml:space="preserve"> in </w:t>
      </w:r>
      <w:r w:rsidR="00992884" w:rsidRPr="00E571CA">
        <w:rPr>
          <w:rStyle w:val="CharacterStyle1"/>
          <w:rFonts w:ascii="Calibri" w:hAnsi="Calibri"/>
          <w:spacing w:val="-2"/>
        </w:rPr>
        <w:t>our Proposal</w:t>
      </w:r>
      <w:r w:rsidRPr="00E571CA">
        <w:rPr>
          <w:rStyle w:val="CharacterStyle1"/>
          <w:rFonts w:ascii="Calibri" w:hAnsi="Calibri"/>
          <w:spacing w:val="-2"/>
        </w:rPr>
        <w:t>.</w:t>
      </w:r>
    </w:p>
    <w:p w:rsidR="001E56EA" w:rsidRPr="00E571CA" w:rsidRDefault="001E56EA" w:rsidP="001E56EA">
      <w:pPr>
        <w:pStyle w:val="Heading2"/>
        <w:numPr>
          <w:ilvl w:val="0"/>
          <w:numId w:val="0"/>
        </w:numPr>
        <w:spacing w:after="120"/>
        <w:ind w:left="567"/>
        <w:rPr>
          <w:rStyle w:val="CharacterStyle1"/>
          <w:rFonts w:ascii="Calibri" w:hAnsi="Calibri"/>
          <w:spacing w:val="-2"/>
        </w:rPr>
      </w:pPr>
      <w:r w:rsidRPr="00E571CA">
        <w:rPr>
          <w:rFonts w:ascii="Calibri" w:hAnsi="Calibri"/>
          <w:spacing w:val="-2"/>
          <w:sz w:val="18"/>
          <w:szCs w:val="18"/>
        </w:rPr>
        <w:t>“</w:t>
      </w:r>
      <w:r w:rsidRPr="00E571CA">
        <w:rPr>
          <w:rFonts w:ascii="Calibri" w:hAnsi="Calibri"/>
          <w:b/>
          <w:spacing w:val="-2"/>
          <w:sz w:val="18"/>
          <w:szCs w:val="18"/>
        </w:rPr>
        <w:t>Terms and Conditions</w:t>
      </w:r>
      <w:r w:rsidRPr="00E571CA">
        <w:rPr>
          <w:rFonts w:ascii="Calibri" w:hAnsi="Calibri"/>
          <w:spacing w:val="-2"/>
          <w:sz w:val="18"/>
          <w:szCs w:val="18"/>
        </w:rPr>
        <w:t>” means these terms and conditions.</w:t>
      </w:r>
    </w:p>
    <w:p w:rsidR="005D675A" w:rsidRPr="00E571CA" w:rsidRDefault="005D675A" w:rsidP="00811ED5">
      <w:pPr>
        <w:pStyle w:val="Heading2"/>
        <w:numPr>
          <w:ilvl w:val="0"/>
          <w:numId w:val="0"/>
        </w:numPr>
        <w:spacing w:after="120"/>
        <w:ind w:left="567"/>
        <w:rPr>
          <w:rStyle w:val="CharacterStyle1"/>
          <w:rFonts w:ascii="Calibri" w:hAnsi="Calibri"/>
          <w:spacing w:val="-2"/>
        </w:rPr>
      </w:pPr>
      <w:r w:rsidRPr="00E571CA">
        <w:rPr>
          <w:rStyle w:val="CharacterStyle1"/>
          <w:rFonts w:ascii="Calibri" w:hAnsi="Calibri"/>
          <w:spacing w:val="-2"/>
        </w:rPr>
        <w:t>“</w:t>
      </w:r>
      <w:r w:rsidRPr="00E571CA">
        <w:rPr>
          <w:rStyle w:val="CharacterStyle1"/>
          <w:rFonts w:ascii="Calibri" w:hAnsi="Calibri"/>
          <w:b/>
          <w:spacing w:val="-2"/>
        </w:rPr>
        <w:t>We</w:t>
      </w:r>
      <w:r w:rsidRPr="00E571CA">
        <w:rPr>
          <w:rStyle w:val="CharacterStyle1"/>
          <w:rFonts w:ascii="Calibri" w:hAnsi="Calibri"/>
          <w:spacing w:val="-2"/>
        </w:rPr>
        <w:t>”, “</w:t>
      </w:r>
      <w:r w:rsidRPr="00E571CA">
        <w:rPr>
          <w:rStyle w:val="CharacterStyle1"/>
          <w:rFonts w:ascii="Calibri" w:hAnsi="Calibri"/>
          <w:b/>
          <w:spacing w:val="-2"/>
        </w:rPr>
        <w:t>us</w:t>
      </w:r>
      <w:r w:rsidRPr="00E571CA">
        <w:rPr>
          <w:rStyle w:val="CharacterStyle1"/>
          <w:rFonts w:ascii="Calibri" w:hAnsi="Calibri"/>
          <w:spacing w:val="-2"/>
        </w:rPr>
        <w:t>” and “</w:t>
      </w:r>
      <w:r w:rsidRPr="00E571CA">
        <w:rPr>
          <w:rStyle w:val="CharacterStyle1"/>
          <w:rFonts w:ascii="Calibri" w:hAnsi="Calibri"/>
          <w:b/>
          <w:spacing w:val="-2"/>
        </w:rPr>
        <w:t>our</w:t>
      </w:r>
      <w:r w:rsidRPr="00E571CA">
        <w:rPr>
          <w:rStyle w:val="CharacterStyle1"/>
          <w:rFonts w:ascii="Calibri" w:hAnsi="Calibri"/>
          <w:spacing w:val="-2"/>
        </w:rPr>
        <w:t xml:space="preserve">” means </w:t>
      </w:r>
      <w:r w:rsidR="00E54A1D">
        <w:rPr>
          <w:rStyle w:val="CharacterStyle1"/>
          <w:rFonts w:ascii="Calibri" w:hAnsi="Calibri"/>
          <w:spacing w:val="-2"/>
        </w:rPr>
        <w:t>Black Orchid</w:t>
      </w:r>
      <w:r w:rsidR="00997EAD" w:rsidRPr="00E571CA">
        <w:rPr>
          <w:rStyle w:val="CharacterStyle1"/>
          <w:rFonts w:ascii="Calibri" w:hAnsi="Calibri"/>
          <w:spacing w:val="-2"/>
        </w:rPr>
        <w:t xml:space="preserve"> Limited </w:t>
      </w:r>
      <w:r w:rsidR="001E56EA" w:rsidRPr="00E571CA">
        <w:rPr>
          <w:rStyle w:val="CharacterStyle1"/>
          <w:rFonts w:ascii="Calibri" w:hAnsi="Calibri"/>
          <w:spacing w:val="-2"/>
        </w:rPr>
        <w:t xml:space="preserve">trading as </w:t>
      </w:r>
      <w:r w:rsidR="00997EAD" w:rsidRPr="00E571CA">
        <w:rPr>
          <w:rStyle w:val="CharacterStyle1"/>
          <w:rFonts w:ascii="Calibri" w:hAnsi="Calibri"/>
          <w:spacing w:val="-2"/>
        </w:rPr>
        <w:t>Maggie Gardner Design</w:t>
      </w:r>
      <w:r w:rsidRPr="00E571CA">
        <w:rPr>
          <w:rStyle w:val="CharacterStyle1"/>
          <w:rFonts w:ascii="Calibri" w:hAnsi="Calibri"/>
          <w:spacing w:val="-2"/>
        </w:rPr>
        <w:t>.</w:t>
      </w:r>
      <w:bookmarkStart w:id="0" w:name="_GoBack"/>
      <w:bookmarkEnd w:id="0"/>
    </w:p>
    <w:p w:rsidR="005D675A" w:rsidRPr="00E571CA" w:rsidRDefault="005D675A" w:rsidP="00811ED5">
      <w:pPr>
        <w:pStyle w:val="Heading2"/>
        <w:numPr>
          <w:ilvl w:val="0"/>
          <w:numId w:val="0"/>
        </w:numPr>
        <w:spacing w:after="120"/>
        <w:ind w:left="567"/>
        <w:rPr>
          <w:rStyle w:val="CharacterStyle1"/>
          <w:rFonts w:ascii="Calibri" w:hAnsi="Calibri"/>
          <w:spacing w:val="-2"/>
        </w:rPr>
      </w:pPr>
      <w:r w:rsidRPr="00E571CA">
        <w:rPr>
          <w:rStyle w:val="CharacterStyle1"/>
          <w:rFonts w:ascii="Calibri" w:hAnsi="Calibri"/>
          <w:spacing w:val="-2"/>
        </w:rPr>
        <w:t>“</w:t>
      </w:r>
      <w:r w:rsidRPr="00E571CA">
        <w:rPr>
          <w:rStyle w:val="CharacterStyle1"/>
          <w:rFonts w:ascii="Calibri" w:hAnsi="Calibri"/>
          <w:b/>
          <w:spacing w:val="-2"/>
        </w:rPr>
        <w:t>You</w:t>
      </w:r>
      <w:r w:rsidRPr="00E571CA">
        <w:rPr>
          <w:rStyle w:val="CharacterStyle1"/>
          <w:rFonts w:ascii="Calibri" w:hAnsi="Calibri"/>
          <w:spacing w:val="-2"/>
        </w:rPr>
        <w:t xml:space="preserve">” </w:t>
      </w:r>
      <w:r w:rsidR="00E31E87" w:rsidRPr="00E571CA">
        <w:rPr>
          <w:rStyle w:val="CharacterStyle1"/>
          <w:rFonts w:ascii="Calibri" w:hAnsi="Calibri"/>
          <w:spacing w:val="-2"/>
        </w:rPr>
        <w:t>and “</w:t>
      </w:r>
      <w:r w:rsidR="00E31E87" w:rsidRPr="00E571CA">
        <w:rPr>
          <w:rStyle w:val="CharacterStyle1"/>
          <w:rFonts w:ascii="Calibri" w:hAnsi="Calibri"/>
          <w:b/>
          <w:spacing w:val="-2"/>
        </w:rPr>
        <w:t>your</w:t>
      </w:r>
      <w:r w:rsidR="00E31E87" w:rsidRPr="00E571CA">
        <w:rPr>
          <w:rStyle w:val="CharacterStyle1"/>
          <w:rFonts w:ascii="Calibri" w:hAnsi="Calibri"/>
          <w:spacing w:val="-2"/>
        </w:rPr>
        <w:t xml:space="preserve">” </w:t>
      </w:r>
      <w:r w:rsidR="00615FE9" w:rsidRPr="00E571CA">
        <w:rPr>
          <w:rStyle w:val="CharacterStyle1"/>
          <w:rFonts w:ascii="Calibri" w:hAnsi="Calibri"/>
          <w:spacing w:val="-2"/>
        </w:rPr>
        <w:t xml:space="preserve">means </w:t>
      </w:r>
      <w:r w:rsidR="00992884" w:rsidRPr="00E571CA">
        <w:rPr>
          <w:rStyle w:val="CharacterStyle1"/>
          <w:rFonts w:ascii="Calibri" w:hAnsi="Calibri"/>
          <w:spacing w:val="-2"/>
        </w:rPr>
        <w:t>the purchaser or intending purchaser of the Goods and/or Services</w:t>
      </w:r>
      <w:r w:rsidRPr="00E571CA">
        <w:rPr>
          <w:rStyle w:val="CharacterStyle1"/>
          <w:rFonts w:ascii="Calibri" w:hAnsi="Calibri"/>
          <w:spacing w:val="-2"/>
        </w:rPr>
        <w:t>.</w:t>
      </w:r>
    </w:p>
    <w:p w:rsidR="00BF5ABA" w:rsidRPr="00E571CA" w:rsidRDefault="00BF5ABA" w:rsidP="00212BCD">
      <w:pPr>
        <w:pStyle w:val="Heading2"/>
        <w:tabs>
          <w:tab w:val="clear" w:pos="851"/>
          <w:tab w:val="left" w:pos="540"/>
        </w:tabs>
        <w:spacing w:after="120"/>
        <w:ind w:left="539" w:hanging="539"/>
        <w:rPr>
          <w:rFonts w:ascii="Calibri" w:hAnsi="Calibri"/>
          <w:sz w:val="18"/>
          <w:szCs w:val="18"/>
        </w:rPr>
      </w:pPr>
      <w:r w:rsidRPr="00E571CA">
        <w:rPr>
          <w:rFonts w:ascii="Calibri" w:hAnsi="Calibri"/>
          <w:b/>
          <w:sz w:val="18"/>
          <w:szCs w:val="18"/>
        </w:rPr>
        <w:t>Interpretation</w:t>
      </w:r>
      <w:r w:rsidRPr="00E571CA">
        <w:rPr>
          <w:rFonts w:ascii="Calibri" w:hAnsi="Calibri"/>
          <w:sz w:val="18"/>
          <w:szCs w:val="18"/>
        </w:rPr>
        <w:t>:  Unless the context otherwise requires, or as specifically provided otherwise, in the interpretation of these Terms and Conditions headings are to be ignored</w:t>
      </w:r>
      <w:r w:rsidR="00212BCD" w:rsidRPr="00E571CA">
        <w:rPr>
          <w:rFonts w:ascii="Calibri" w:hAnsi="Calibri"/>
          <w:sz w:val="18"/>
          <w:szCs w:val="18"/>
        </w:rPr>
        <w:t xml:space="preserve"> and </w:t>
      </w:r>
      <w:r w:rsidRPr="00E571CA">
        <w:rPr>
          <w:rFonts w:ascii="Calibri" w:hAnsi="Calibri"/>
          <w:sz w:val="18"/>
          <w:szCs w:val="18"/>
        </w:rPr>
        <w:t>references to all or any part of a statute, rule or regulation are to New Zealand statutes and include that statute as amended, consolidated, re-enacted or replaced at any time;</w:t>
      </w:r>
    </w:p>
    <w:p w:rsidR="00A93078" w:rsidRPr="00E571CA" w:rsidRDefault="00997EAD" w:rsidP="00811ED5">
      <w:pPr>
        <w:pStyle w:val="Heading1"/>
        <w:rPr>
          <w:rFonts w:ascii="Calibri" w:hAnsi="Calibri"/>
          <w:spacing w:val="-2"/>
          <w:szCs w:val="18"/>
        </w:rPr>
      </w:pPr>
      <w:r w:rsidRPr="00E571CA">
        <w:rPr>
          <w:rFonts w:ascii="Calibri" w:hAnsi="Calibri"/>
          <w:szCs w:val="18"/>
        </w:rPr>
        <w:t xml:space="preserve">provision of goods and </w:t>
      </w:r>
      <w:r w:rsidR="00A93078" w:rsidRPr="00E571CA">
        <w:rPr>
          <w:rFonts w:ascii="Calibri" w:hAnsi="Calibri"/>
          <w:szCs w:val="18"/>
        </w:rPr>
        <w:t>Services</w:t>
      </w:r>
    </w:p>
    <w:p w:rsidR="00997EAD" w:rsidRPr="00E571CA" w:rsidRDefault="00997EAD" w:rsidP="001E56EA">
      <w:pPr>
        <w:pStyle w:val="Heading2"/>
        <w:tabs>
          <w:tab w:val="clear" w:pos="540"/>
          <w:tab w:val="clear" w:pos="851"/>
          <w:tab w:val="num" w:pos="567"/>
        </w:tabs>
        <w:spacing w:after="120"/>
        <w:ind w:left="567" w:hanging="567"/>
        <w:rPr>
          <w:rFonts w:ascii="Calibri" w:hAnsi="Calibri"/>
          <w:sz w:val="18"/>
          <w:szCs w:val="18"/>
        </w:rPr>
      </w:pPr>
      <w:r w:rsidRPr="00E571CA">
        <w:rPr>
          <w:rFonts w:ascii="Calibri" w:hAnsi="Calibri"/>
          <w:b/>
          <w:sz w:val="18"/>
          <w:szCs w:val="18"/>
        </w:rPr>
        <w:t>Performance</w:t>
      </w:r>
      <w:r w:rsidR="00866BBA" w:rsidRPr="00E571CA">
        <w:rPr>
          <w:rFonts w:ascii="Calibri" w:hAnsi="Calibri"/>
          <w:sz w:val="18"/>
          <w:szCs w:val="18"/>
        </w:rPr>
        <w:t xml:space="preserve">:  </w:t>
      </w:r>
      <w:r w:rsidR="00A93078" w:rsidRPr="00E571CA">
        <w:rPr>
          <w:rFonts w:ascii="Calibri" w:hAnsi="Calibri"/>
          <w:sz w:val="18"/>
          <w:szCs w:val="18"/>
        </w:rPr>
        <w:t xml:space="preserve">We </w:t>
      </w:r>
      <w:r w:rsidR="00291A06" w:rsidRPr="00E571CA">
        <w:rPr>
          <w:rFonts w:ascii="Calibri" w:hAnsi="Calibri"/>
          <w:sz w:val="18"/>
          <w:szCs w:val="18"/>
        </w:rPr>
        <w:t>will</w:t>
      </w:r>
      <w:r w:rsidR="005A5AD1" w:rsidRPr="00E571CA">
        <w:rPr>
          <w:rFonts w:ascii="Calibri" w:hAnsi="Calibri"/>
          <w:sz w:val="18"/>
          <w:szCs w:val="18"/>
        </w:rPr>
        <w:t xml:space="preserve"> provide </w:t>
      </w:r>
      <w:r w:rsidR="00A93078" w:rsidRPr="00E571CA">
        <w:rPr>
          <w:rFonts w:ascii="Calibri" w:hAnsi="Calibri"/>
          <w:sz w:val="18"/>
          <w:szCs w:val="18"/>
        </w:rPr>
        <w:t xml:space="preserve">you </w:t>
      </w:r>
      <w:r w:rsidR="005A5AD1" w:rsidRPr="00E571CA">
        <w:rPr>
          <w:rFonts w:ascii="Calibri" w:hAnsi="Calibri"/>
          <w:sz w:val="18"/>
          <w:szCs w:val="18"/>
        </w:rPr>
        <w:t xml:space="preserve">with </w:t>
      </w:r>
      <w:r w:rsidR="006465E1" w:rsidRPr="00E571CA">
        <w:rPr>
          <w:rFonts w:ascii="Calibri" w:hAnsi="Calibri"/>
          <w:sz w:val="18"/>
          <w:szCs w:val="18"/>
        </w:rPr>
        <w:t xml:space="preserve">the </w:t>
      </w:r>
      <w:r w:rsidRPr="00E571CA">
        <w:rPr>
          <w:rFonts w:ascii="Calibri" w:hAnsi="Calibri"/>
          <w:sz w:val="18"/>
          <w:szCs w:val="18"/>
        </w:rPr>
        <w:t>Goods and</w:t>
      </w:r>
      <w:r w:rsidR="00992884" w:rsidRPr="00E571CA">
        <w:rPr>
          <w:rFonts w:ascii="Calibri" w:hAnsi="Calibri"/>
          <w:sz w:val="18"/>
          <w:szCs w:val="18"/>
        </w:rPr>
        <w:t>/or</w:t>
      </w:r>
      <w:r w:rsidRPr="00E571CA">
        <w:rPr>
          <w:rFonts w:ascii="Calibri" w:hAnsi="Calibri"/>
          <w:sz w:val="18"/>
          <w:szCs w:val="18"/>
        </w:rPr>
        <w:t xml:space="preserve"> </w:t>
      </w:r>
      <w:r w:rsidR="006465E1" w:rsidRPr="00E571CA">
        <w:rPr>
          <w:rFonts w:ascii="Calibri" w:hAnsi="Calibri"/>
          <w:sz w:val="18"/>
          <w:szCs w:val="18"/>
        </w:rPr>
        <w:t>Services</w:t>
      </w:r>
      <w:r w:rsidRPr="00E571CA">
        <w:rPr>
          <w:rFonts w:ascii="Calibri" w:hAnsi="Calibri"/>
          <w:sz w:val="18"/>
          <w:szCs w:val="18"/>
        </w:rPr>
        <w:t xml:space="preserve"> specified in our Proposal</w:t>
      </w:r>
      <w:r w:rsidR="006465E1" w:rsidRPr="00E571CA">
        <w:rPr>
          <w:rFonts w:ascii="Calibri" w:hAnsi="Calibri"/>
          <w:sz w:val="18"/>
          <w:szCs w:val="18"/>
        </w:rPr>
        <w:t xml:space="preserve">, and any other </w:t>
      </w:r>
      <w:r w:rsidRPr="00E571CA">
        <w:rPr>
          <w:rFonts w:ascii="Calibri" w:hAnsi="Calibri"/>
          <w:sz w:val="18"/>
          <w:szCs w:val="18"/>
        </w:rPr>
        <w:t>goods and s</w:t>
      </w:r>
      <w:r w:rsidR="006465E1" w:rsidRPr="00E571CA">
        <w:rPr>
          <w:rFonts w:ascii="Calibri" w:hAnsi="Calibri"/>
          <w:sz w:val="18"/>
          <w:szCs w:val="18"/>
        </w:rPr>
        <w:t>ervices you may request and which we agree in writing to prov</w:t>
      </w:r>
      <w:r w:rsidR="005529D4" w:rsidRPr="00E571CA">
        <w:rPr>
          <w:rFonts w:ascii="Calibri" w:hAnsi="Calibri"/>
          <w:sz w:val="18"/>
          <w:szCs w:val="18"/>
        </w:rPr>
        <w:t>ide, on the terms</w:t>
      </w:r>
      <w:r w:rsidR="006465E1" w:rsidRPr="00E571CA">
        <w:rPr>
          <w:rFonts w:ascii="Calibri" w:hAnsi="Calibri"/>
          <w:sz w:val="18"/>
          <w:szCs w:val="18"/>
        </w:rPr>
        <w:t xml:space="preserve"> set out in </w:t>
      </w:r>
      <w:r w:rsidR="00992884" w:rsidRPr="00E571CA">
        <w:rPr>
          <w:rFonts w:ascii="Calibri" w:hAnsi="Calibri"/>
          <w:sz w:val="18"/>
          <w:szCs w:val="18"/>
        </w:rPr>
        <w:t xml:space="preserve">the Proposal and </w:t>
      </w:r>
      <w:r w:rsidR="001E56EA" w:rsidRPr="00E571CA">
        <w:rPr>
          <w:rFonts w:ascii="Calibri" w:hAnsi="Calibri"/>
          <w:sz w:val="18"/>
          <w:szCs w:val="18"/>
        </w:rPr>
        <w:t>these Terms and Conditions</w:t>
      </w:r>
      <w:r w:rsidR="00A93078" w:rsidRPr="00E571CA">
        <w:rPr>
          <w:rFonts w:ascii="Calibri" w:hAnsi="Calibri"/>
          <w:sz w:val="18"/>
          <w:szCs w:val="18"/>
        </w:rPr>
        <w:t xml:space="preserve">. </w:t>
      </w:r>
      <w:r w:rsidR="00BA2E3C" w:rsidRPr="00E571CA">
        <w:rPr>
          <w:rFonts w:ascii="Calibri" w:hAnsi="Calibri"/>
          <w:sz w:val="18"/>
          <w:szCs w:val="18"/>
        </w:rPr>
        <w:t xml:space="preserve"> </w:t>
      </w:r>
      <w:r w:rsidR="006A79AE" w:rsidRPr="003D303D">
        <w:rPr>
          <w:rFonts w:ascii="Calibri" w:hAnsi="Calibri"/>
          <w:sz w:val="18"/>
          <w:szCs w:val="18"/>
        </w:rPr>
        <w:t xml:space="preserve">If you </w:t>
      </w:r>
      <w:r w:rsidR="006A79AE">
        <w:rPr>
          <w:rFonts w:ascii="Calibri" w:hAnsi="Calibri"/>
          <w:sz w:val="18"/>
          <w:szCs w:val="18"/>
        </w:rPr>
        <w:t xml:space="preserve">sign and return our Proposal, confirm your acceptance of our Proposal in writing or otherwise </w:t>
      </w:r>
      <w:r w:rsidR="006A79AE" w:rsidRPr="003D303D">
        <w:rPr>
          <w:rFonts w:ascii="Calibri" w:hAnsi="Calibri"/>
          <w:sz w:val="18"/>
          <w:szCs w:val="18"/>
        </w:rPr>
        <w:t xml:space="preserve">instruct us to proceed, </w:t>
      </w:r>
      <w:r w:rsidR="006A79AE">
        <w:rPr>
          <w:rFonts w:ascii="Calibri" w:hAnsi="Calibri"/>
          <w:sz w:val="18"/>
          <w:szCs w:val="18"/>
        </w:rPr>
        <w:t xml:space="preserve">you </w:t>
      </w:r>
      <w:r w:rsidR="006A79AE" w:rsidRPr="003D303D">
        <w:rPr>
          <w:rFonts w:ascii="Calibri" w:hAnsi="Calibri"/>
          <w:sz w:val="18"/>
          <w:szCs w:val="18"/>
        </w:rPr>
        <w:t xml:space="preserve">will be </w:t>
      </w:r>
      <w:r w:rsidR="006A79AE">
        <w:rPr>
          <w:rFonts w:ascii="Calibri" w:hAnsi="Calibri"/>
          <w:sz w:val="18"/>
          <w:szCs w:val="18"/>
        </w:rPr>
        <w:t>deemed to have accepted</w:t>
      </w:r>
      <w:r w:rsidR="006A79AE" w:rsidRPr="00262FE4">
        <w:rPr>
          <w:rFonts w:ascii="Calibri" w:hAnsi="Calibri"/>
          <w:sz w:val="18"/>
          <w:szCs w:val="18"/>
        </w:rPr>
        <w:t xml:space="preserve"> th</w:t>
      </w:r>
      <w:r w:rsidR="006A79AE">
        <w:rPr>
          <w:rFonts w:ascii="Calibri" w:hAnsi="Calibri"/>
          <w:sz w:val="18"/>
          <w:szCs w:val="18"/>
        </w:rPr>
        <w:t>e</w:t>
      </w:r>
      <w:r w:rsidR="006A79AE" w:rsidRPr="003D303D">
        <w:rPr>
          <w:rFonts w:ascii="Calibri" w:hAnsi="Calibri"/>
          <w:sz w:val="18"/>
          <w:szCs w:val="18"/>
        </w:rPr>
        <w:t xml:space="preserve"> Proposal and </w:t>
      </w:r>
      <w:r w:rsidR="006A79AE">
        <w:rPr>
          <w:rFonts w:ascii="Calibri" w:hAnsi="Calibri"/>
          <w:sz w:val="18"/>
          <w:szCs w:val="18"/>
        </w:rPr>
        <w:t>these</w:t>
      </w:r>
      <w:r w:rsidR="006A79AE" w:rsidRPr="003D303D">
        <w:rPr>
          <w:rFonts w:ascii="Calibri" w:hAnsi="Calibri"/>
          <w:sz w:val="18"/>
          <w:szCs w:val="18"/>
        </w:rPr>
        <w:t xml:space="preserve"> Terms and Conditions</w:t>
      </w:r>
      <w:r w:rsidR="006A79AE">
        <w:rPr>
          <w:rFonts w:ascii="Calibri" w:hAnsi="Calibri"/>
          <w:sz w:val="18"/>
          <w:szCs w:val="18"/>
        </w:rPr>
        <w:t>.</w:t>
      </w:r>
    </w:p>
    <w:p w:rsidR="00A93078" w:rsidRPr="00E571CA" w:rsidRDefault="00997EAD" w:rsidP="001E56EA">
      <w:pPr>
        <w:pStyle w:val="Heading2"/>
        <w:tabs>
          <w:tab w:val="clear" w:pos="540"/>
          <w:tab w:val="clear" w:pos="851"/>
          <w:tab w:val="num" w:pos="567"/>
        </w:tabs>
        <w:spacing w:after="120"/>
        <w:ind w:left="567" w:hanging="567"/>
        <w:rPr>
          <w:rFonts w:ascii="Calibri" w:hAnsi="Calibri"/>
          <w:sz w:val="18"/>
          <w:szCs w:val="18"/>
        </w:rPr>
      </w:pPr>
      <w:r w:rsidRPr="00E571CA">
        <w:rPr>
          <w:rFonts w:ascii="Calibri" w:hAnsi="Calibri"/>
          <w:b/>
          <w:sz w:val="18"/>
          <w:szCs w:val="18"/>
        </w:rPr>
        <w:t>Timing</w:t>
      </w:r>
      <w:r w:rsidRPr="00E571CA">
        <w:rPr>
          <w:rFonts w:ascii="Calibri" w:hAnsi="Calibri"/>
          <w:sz w:val="18"/>
          <w:szCs w:val="18"/>
        </w:rPr>
        <w:t xml:space="preserve">:  </w:t>
      </w:r>
      <w:r w:rsidR="00BA2E3C" w:rsidRPr="00E571CA">
        <w:rPr>
          <w:rFonts w:ascii="Calibri" w:hAnsi="Calibri"/>
          <w:sz w:val="18"/>
          <w:szCs w:val="18"/>
        </w:rPr>
        <w:t xml:space="preserve">We </w:t>
      </w:r>
      <w:r w:rsidR="00291A06" w:rsidRPr="00E571CA">
        <w:rPr>
          <w:rFonts w:ascii="Calibri" w:hAnsi="Calibri"/>
          <w:sz w:val="18"/>
          <w:szCs w:val="18"/>
        </w:rPr>
        <w:t>will</w:t>
      </w:r>
      <w:r w:rsidR="00BA2E3C" w:rsidRPr="00E571CA">
        <w:rPr>
          <w:rFonts w:ascii="Calibri" w:hAnsi="Calibri"/>
          <w:sz w:val="18"/>
          <w:szCs w:val="18"/>
        </w:rPr>
        <w:t xml:space="preserve"> determine, in our sole discretion, the manner and means by which the Services are performed.</w:t>
      </w:r>
      <w:r w:rsidR="00965D11" w:rsidRPr="00E571CA">
        <w:rPr>
          <w:rFonts w:ascii="Calibri" w:hAnsi="Calibri"/>
          <w:sz w:val="18"/>
          <w:szCs w:val="18"/>
        </w:rPr>
        <w:t xml:space="preserve">  To </w:t>
      </w:r>
      <w:r w:rsidR="00992884" w:rsidRPr="00E571CA">
        <w:rPr>
          <w:rFonts w:ascii="Calibri" w:hAnsi="Calibri"/>
          <w:sz w:val="18"/>
          <w:szCs w:val="18"/>
        </w:rPr>
        <w:t>the extent</w:t>
      </w:r>
      <w:r w:rsidR="00965D11" w:rsidRPr="00E571CA">
        <w:rPr>
          <w:rFonts w:ascii="Calibri" w:hAnsi="Calibri"/>
          <w:sz w:val="18"/>
          <w:szCs w:val="18"/>
        </w:rPr>
        <w:t xml:space="preserve"> we provide</w:t>
      </w:r>
      <w:r w:rsidRPr="00E571CA">
        <w:rPr>
          <w:rFonts w:ascii="Calibri" w:hAnsi="Calibri"/>
          <w:sz w:val="18"/>
          <w:szCs w:val="18"/>
        </w:rPr>
        <w:t xml:space="preserve"> any </w:t>
      </w:r>
      <w:r w:rsidR="00965D11" w:rsidRPr="00E571CA">
        <w:rPr>
          <w:rFonts w:ascii="Calibri" w:hAnsi="Calibri"/>
          <w:sz w:val="18"/>
          <w:szCs w:val="18"/>
        </w:rPr>
        <w:t xml:space="preserve">delivery date(s) or </w:t>
      </w:r>
      <w:r w:rsidRPr="00E571CA">
        <w:rPr>
          <w:rFonts w:ascii="Calibri" w:hAnsi="Calibri"/>
          <w:sz w:val="18"/>
          <w:szCs w:val="18"/>
        </w:rPr>
        <w:t xml:space="preserve">timetable </w:t>
      </w:r>
      <w:r w:rsidR="00965D11" w:rsidRPr="00E571CA">
        <w:rPr>
          <w:rFonts w:ascii="Calibri" w:hAnsi="Calibri"/>
          <w:sz w:val="18"/>
          <w:szCs w:val="18"/>
        </w:rPr>
        <w:t>to</w:t>
      </w:r>
      <w:r w:rsidRPr="00E571CA">
        <w:rPr>
          <w:rFonts w:ascii="Calibri" w:hAnsi="Calibri"/>
          <w:sz w:val="18"/>
          <w:szCs w:val="18"/>
        </w:rPr>
        <w:t xml:space="preserve"> you for the provision of the Goods and/or Services, we will use all reasonable endeavours to meet such </w:t>
      </w:r>
      <w:r w:rsidR="00965D11" w:rsidRPr="00E571CA">
        <w:rPr>
          <w:rFonts w:ascii="Calibri" w:hAnsi="Calibri"/>
          <w:sz w:val="18"/>
          <w:szCs w:val="18"/>
        </w:rPr>
        <w:t xml:space="preserve">delivery date(s) or </w:t>
      </w:r>
      <w:r w:rsidRPr="00E571CA">
        <w:rPr>
          <w:rFonts w:ascii="Calibri" w:hAnsi="Calibri"/>
          <w:sz w:val="18"/>
          <w:szCs w:val="18"/>
        </w:rPr>
        <w:t>timetable</w:t>
      </w:r>
      <w:r w:rsidR="00C01AED" w:rsidRPr="00E571CA">
        <w:rPr>
          <w:rFonts w:ascii="Calibri" w:hAnsi="Calibri"/>
          <w:sz w:val="18"/>
          <w:szCs w:val="18"/>
        </w:rPr>
        <w:t xml:space="preserve">.  Notwithstanding this, </w:t>
      </w:r>
      <w:r w:rsidR="00291A06" w:rsidRPr="00E571CA">
        <w:rPr>
          <w:rFonts w:ascii="Calibri" w:hAnsi="Calibri"/>
          <w:sz w:val="18"/>
          <w:szCs w:val="18"/>
        </w:rPr>
        <w:t xml:space="preserve">due to the number of third parties we need to engage in connection with the provision of the Goods and/or Services, </w:t>
      </w:r>
      <w:r w:rsidR="00C01AED" w:rsidRPr="00E571CA">
        <w:rPr>
          <w:rFonts w:ascii="Calibri" w:hAnsi="Calibri"/>
          <w:sz w:val="18"/>
          <w:szCs w:val="18"/>
        </w:rPr>
        <w:t xml:space="preserve">we will have no liability whatsoever </w:t>
      </w:r>
      <w:r w:rsidR="00291A06" w:rsidRPr="00E571CA">
        <w:rPr>
          <w:rFonts w:ascii="Calibri" w:hAnsi="Calibri"/>
          <w:sz w:val="18"/>
          <w:szCs w:val="18"/>
        </w:rPr>
        <w:t xml:space="preserve">to you </w:t>
      </w:r>
      <w:r w:rsidR="00C01AED" w:rsidRPr="00E571CA">
        <w:rPr>
          <w:rFonts w:ascii="Calibri" w:hAnsi="Calibri"/>
          <w:sz w:val="18"/>
          <w:szCs w:val="18"/>
        </w:rPr>
        <w:t xml:space="preserve">for any failure to </w:t>
      </w:r>
      <w:r w:rsidR="00992884" w:rsidRPr="00E571CA">
        <w:rPr>
          <w:rFonts w:ascii="Calibri" w:hAnsi="Calibri"/>
          <w:sz w:val="18"/>
          <w:szCs w:val="18"/>
        </w:rPr>
        <w:t>deliver</w:t>
      </w:r>
      <w:r w:rsidR="00965D11" w:rsidRPr="00E571CA">
        <w:rPr>
          <w:rFonts w:ascii="Calibri" w:hAnsi="Calibri"/>
          <w:sz w:val="18"/>
          <w:szCs w:val="18"/>
        </w:rPr>
        <w:t xml:space="preserve"> on any date or </w:t>
      </w:r>
      <w:r w:rsidR="00992884" w:rsidRPr="00E571CA">
        <w:rPr>
          <w:rFonts w:ascii="Calibri" w:hAnsi="Calibri"/>
          <w:sz w:val="18"/>
          <w:szCs w:val="18"/>
        </w:rPr>
        <w:t>adhere to any</w:t>
      </w:r>
      <w:r w:rsidR="00C01AED" w:rsidRPr="00E571CA">
        <w:rPr>
          <w:rFonts w:ascii="Calibri" w:hAnsi="Calibri"/>
          <w:sz w:val="18"/>
          <w:szCs w:val="18"/>
        </w:rPr>
        <w:t xml:space="preserve"> timetable.</w:t>
      </w:r>
    </w:p>
    <w:p w:rsidR="00A93078" w:rsidRPr="00E571CA" w:rsidRDefault="00992884" w:rsidP="00811ED5">
      <w:pPr>
        <w:pStyle w:val="Heading1"/>
        <w:rPr>
          <w:rFonts w:ascii="Calibri" w:hAnsi="Calibri"/>
          <w:szCs w:val="18"/>
        </w:rPr>
      </w:pPr>
      <w:r w:rsidRPr="00E571CA">
        <w:rPr>
          <w:rFonts w:ascii="Calibri" w:hAnsi="Calibri"/>
          <w:szCs w:val="18"/>
        </w:rPr>
        <w:t>Price</w:t>
      </w:r>
      <w:r w:rsidR="00C81CB4" w:rsidRPr="00E571CA">
        <w:rPr>
          <w:rFonts w:ascii="Calibri" w:hAnsi="Calibri"/>
          <w:szCs w:val="18"/>
        </w:rPr>
        <w:t xml:space="preserve"> AND PAYMENT</w:t>
      </w:r>
    </w:p>
    <w:p w:rsidR="001E5091" w:rsidRPr="00E571CA" w:rsidRDefault="00992884" w:rsidP="001E56EA">
      <w:pPr>
        <w:pStyle w:val="Heading2"/>
        <w:tabs>
          <w:tab w:val="clear" w:pos="540"/>
          <w:tab w:val="clear" w:pos="851"/>
          <w:tab w:val="num" w:pos="567"/>
        </w:tabs>
        <w:spacing w:after="120"/>
        <w:ind w:left="567" w:hanging="567"/>
        <w:rPr>
          <w:rStyle w:val="CharacterStyle1"/>
          <w:rFonts w:ascii="Calibri" w:hAnsi="Calibri"/>
        </w:rPr>
      </w:pPr>
      <w:bookmarkStart w:id="1" w:name="_Ref361385832"/>
      <w:r w:rsidRPr="00E571CA">
        <w:rPr>
          <w:rStyle w:val="CharacterStyle1"/>
          <w:rFonts w:ascii="Calibri" w:hAnsi="Calibri"/>
          <w:b/>
        </w:rPr>
        <w:t>Price</w:t>
      </w:r>
      <w:r w:rsidR="001E5091" w:rsidRPr="00E571CA">
        <w:rPr>
          <w:rStyle w:val="CharacterStyle1"/>
          <w:rFonts w:ascii="Calibri" w:hAnsi="Calibri"/>
        </w:rPr>
        <w:t xml:space="preserve">:  </w:t>
      </w:r>
      <w:r w:rsidR="00291A06" w:rsidRPr="00E571CA">
        <w:rPr>
          <w:rStyle w:val="CharacterStyle1"/>
          <w:rFonts w:ascii="Calibri" w:hAnsi="Calibri"/>
        </w:rPr>
        <w:t xml:space="preserve">The </w:t>
      </w:r>
      <w:r w:rsidRPr="00E571CA">
        <w:rPr>
          <w:rStyle w:val="CharacterStyle1"/>
          <w:rFonts w:ascii="Calibri" w:hAnsi="Calibri"/>
        </w:rPr>
        <w:t>price(s)</w:t>
      </w:r>
      <w:r w:rsidR="00291A06" w:rsidRPr="00E571CA">
        <w:rPr>
          <w:rStyle w:val="CharacterStyle1"/>
          <w:rFonts w:ascii="Calibri" w:hAnsi="Calibri"/>
        </w:rPr>
        <w:t xml:space="preserve"> to be paid for the Goods and/or</w:t>
      </w:r>
      <w:r w:rsidR="0048107C" w:rsidRPr="00E571CA">
        <w:rPr>
          <w:rStyle w:val="CharacterStyle1"/>
          <w:rFonts w:ascii="Calibri" w:hAnsi="Calibri"/>
        </w:rPr>
        <w:t xml:space="preserve"> Services</w:t>
      </w:r>
      <w:r w:rsidR="005529D4" w:rsidRPr="00E571CA">
        <w:rPr>
          <w:rStyle w:val="CharacterStyle1"/>
          <w:rFonts w:ascii="Calibri" w:hAnsi="Calibri"/>
        </w:rPr>
        <w:t xml:space="preserve"> </w:t>
      </w:r>
      <w:r w:rsidR="005A5AD1" w:rsidRPr="00E571CA">
        <w:rPr>
          <w:rStyle w:val="CharacterStyle1"/>
          <w:rFonts w:ascii="Calibri" w:hAnsi="Calibri"/>
        </w:rPr>
        <w:t xml:space="preserve">we </w:t>
      </w:r>
      <w:r w:rsidR="005529D4" w:rsidRPr="00E571CA">
        <w:rPr>
          <w:rStyle w:val="CharacterStyle1"/>
          <w:rFonts w:ascii="Calibri" w:hAnsi="Calibri"/>
        </w:rPr>
        <w:t>provi</w:t>
      </w:r>
      <w:r w:rsidR="005A5AD1" w:rsidRPr="00E571CA">
        <w:rPr>
          <w:rStyle w:val="CharacterStyle1"/>
          <w:rFonts w:ascii="Calibri" w:hAnsi="Calibri"/>
        </w:rPr>
        <w:t>de</w:t>
      </w:r>
      <w:r w:rsidR="00291A06" w:rsidRPr="00E571CA">
        <w:rPr>
          <w:rStyle w:val="CharacterStyle1"/>
          <w:rFonts w:ascii="Calibri" w:hAnsi="Calibri"/>
        </w:rPr>
        <w:t xml:space="preserve"> will be specified in our Proposal</w:t>
      </w:r>
      <w:r w:rsidR="005A5AD1" w:rsidRPr="00E571CA">
        <w:rPr>
          <w:rStyle w:val="CharacterStyle1"/>
          <w:rFonts w:ascii="Calibri" w:hAnsi="Calibri"/>
        </w:rPr>
        <w:t>.</w:t>
      </w:r>
      <w:bookmarkEnd w:id="1"/>
      <w:r w:rsidR="002C6D7E" w:rsidRPr="00E571CA">
        <w:rPr>
          <w:rStyle w:val="CharacterStyle1"/>
          <w:rFonts w:ascii="Calibri" w:hAnsi="Calibri"/>
        </w:rPr>
        <w:t xml:space="preserve"> </w:t>
      </w:r>
    </w:p>
    <w:p w:rsidR="00587A67" w:rsidRPr="003D303D" w:rsidRDefault="002A7F1F" w:rsidP="001E56EA">
      <w:pPr>
        <w:pStyle w:val="Heading2"/>
        <w:tabs>
          <w:tab w:val="clear" w:pos="540"/>
          <w:tab w:val="clear" w:pos="851"/>
          <w:tab w:val="num" w:pos="567"/>
        </w:tabs>
        <w:spacing w:after="120"/>
        <w:ind w:left="567" w:hanging="567"/>
        <w:rPr>
          <w:rStyle w:val="CharacterStyle1"/>
          <w:rFonts w:ascii="Calibri" w:hAnsi="Calibri"/>
          <w:iCs/>
        </w:rPr>
      </w:pPr>
      <w:bookmarkStart w:id="2" w:name="_Ref445805729"/>
      <w:r w:rsidRPr="00E571CA">
        <w:rPr>
          <w:rStyle w:val="CharacterStyle1"/>
          <w:rFonts w:ascii="Calibri" w:hAnsi="Calibri"/>
          <w:b/>
          <w:spacing w:val="-2"/>
        </w:rPr>
        <w:t>Payment</w:t>
      </w:r>
      <w:r w:rsidRPr="00E571CA">
        <w:rPr>
          <w:rStyle w:val="CharacterStyle1"/>
          <w:rFonts w:ascii="Calibri" w:hAnsi="Calibri"/>
          <w:spacing w:val="-2"/>
        </w:rPr>
        <w:t xml:space="preserve">:  </w:t>
      </w:r>
      <w:r w:rsidR="00262FE4">
        <w:rPr>
          <w:rStyle w:val="CharacterStyle1"/>
          <w:rFonts w:ascii="Calibri" w:hAnsi="Calibri"/>
          <w:spacing w:val="-2"/>
        </w:rPr>
        <w:t>Unless inconsistent with the payment terms specified in our Proposal, the following shall apply:</w:t>
      </w:r>
    </w:p>
    <w:p w:rsidR="00291A06" w:rsidRPr="003D303D" w:rsidRDefault="00291A06">
      <w:pPr>
        <w:pStyle w:val="Heading3"/>
        <w:tabs>
          <w:tab w:val="clear" w:pos="1418"/>
          <w:tab w:val="left" w:pos="1134"/>
        </w:tabs>
        <w:ind w:left="1134" w:hanging="594"/>
        <w:rPr>
          <w:rStyle w:val="CharacterStyle1"/>
          <w:rFonts w:ascii="Calibri" w:hAnsi="Calibri"/>
          <w:spacing w:val="-2"/>
        </w:rPr>
      </w:pPr>
      <w:bookmarkStart w:id="3" w:name="_Ref445838891"/>
      <w:bookmarkEnd w:id="2"/>
      <w:r w:rsidRPr="003D303D">
        <w:rPr>
          <w:rStyle w:val="CharacterStyle1"/>
          <w:rFonts w:ascii="Calibri" w:hAnsi="Calibri"/>
          <w:spacing w:val="-2"/>
        </w:rPr>
        <w:t>A</w:t>
      </w:r>
      <w:r w:rsidR="00262FE4">
        <w:rPr>
          <w:rStyle w:val="CharacterStyle1"/>
          <w:rFonts w:ascii="Calibri" w:hAnsi="Calibri"/>
          <w:spacing w:val="-2"/>
        </w:rPr>
        <w:t>ny deposit required under a Proposal shall be</w:t>
      </w:r>
      <w:r w:rsidRPr="003D303D">
        <w:rPr>
          <w:rStyle w:val="CharacterStyle1"/>
          <w:rFonts w:ascii="Calibri" w:hAnsi="Calibri"/>
          <w:spacing w:val="-2"/>
        </w:rPr>
        <w:t xml:space="preserve"> </w:t>
      </w:r>
      <w:r w:rsidR="007554E1" w:rsidRPr="003D303D">
        <w:rPr>
          <w:rStyle w:val="CharacterStyle1"/>
          <w:rFonts w:ascii="Calibri" w:hAnsi="Calibri"/>
          <w:spacing w:val="-2"/>
        </w:rPr>
        <w:t>non-refundable</w:t>
      </w:r>
      <w:r w:rsidRPr="003D303D">
        <w:rPr>
          <w:rStyle w:val="CharacterStyle1"/>
          <w:rFonts w:ascii="Calibri" w:hAnsi="Calibri"/>
          <w:spacing w:val="-2"/>
        </w:rPr>
        <w:t>.</w:t>
      </w:r>
      <w:bookmarkEnd w:id="3"/>
    </w:p>
    <w:p w:rsidR="00EB7CCF" w:rsidRPr="003D303D" w:rsidRDefault="00587A67" w:rsidP="003D303D">
      <w:pPr>
        <w:pStyle w:val="Heading3"/>
        <w:tabs>
          <w:tab w:val="clear" w:pos="1418"/>
          <w:tab w:val="left" w:pos="1134"/>
        </w:tabs>
        <w:ind w:left="1134" w:hanging="594"/>
        <w:rPr>
          <w:rFonts w:ascii="Calibri" w:hAnsi="Calibri"/>
          <w:iCs/>
          <w:sz w:val="18"/>
          <w:szCs w:val="18"/>
        </w:rPr>
      </w:pPr>
      <w:bookmarkStart w:id="4" w:name="_Ref445805731"/>
      <w:r w:rsidRPr="003D303D">
        <w:rPr>
          <w:rFonts w:ascii="Calibri" w:hAnsi="Calibri"/>
          <w:iCs/>
          <w:sz w:val="18"/>
          <w:szCs w:val="18"/>
        </w:rPr>
        <w:t>I</w:t>
      </w:r>
      <w:r w:rsidR="00EB7CCF" w:rsidRPr="003D303D">
        <w:rPr>
          <w:rFonts w:ascii="Calibri" w:hAnsi="Calibri"/>
          <w:iCs/>
          <w:sz w:val="18"/>
          <w:szCs w:val="18"/>
        </w:rPr>
        <w:t xml:space="preserve">f we </w:t>
      </w:r>
      <w:r w:rsidRPr="003D303D">
        <w:rPr>
          <w:rFonts w:ascii="Calibri" w:hAnsi="Calibri"/>
          <w:iCs/>
          <w:sz w:val="18"/>
          <w:szCs w:val="18"/>
        </w:rPr>
        <w:t xml:space="preserve">agree to charge based on an hourly rate, </w:t>
      </w:r>
      <w:r w:rsidRPr="00587A67">
        <w:rPr>
          <w:rFonts w:ascii="Calibri" w:hAnsi="Calibri"/>
          <w:iCs/>
          <w:sz w:val="18"/>
          <w:szCs w:val="18"/>
        </w:rPr>
        <w:t xml:space="preserve">we will </w:t>
      </w:r>
      <w:proofErr w:type="gramStart"/>
      <w:r w:rsidRPr="00587A67">
        <w:rPr>
          <w:rFonts w:ascii="Calibri" w:hAnsi="Calibri"/>
          <w:iCs/>
          <w:sz w:val="18"/>
          <w:szCs w:val="18"/>
        </w:rPr>
        <w:t>take into account</w:t>
      </w:r>
      <w:proofErr w:type="gramEnd"/>
      <w:r w:rsidRPr="00587A67">
        <w:rPr>
          <w:rFonts w:ascii="Calibri" w:hAnsi="Calibri"/>
          <w:iCs/>
          <w:sz w:val="18"/>
          <w:szCs w:val="18"/>
        </w:rPr>
        <w:t xml:space="preserve"> the hourly rates </w:t>
      </w:r>
      <w:r>
        <w:rPr>
          <w:rFonts w:ascii="Calibri" w:hAnsi="Calibri"/>
          <w:iCs/>
          <w:sz w:val="18"/>
          <w:szCs w:val="18"/>
        </w:rPr>
        <w:t xml:space="preserve">and time </w:t>
      </w:r>
      <w:r w:rsidRPr="00587A67">
        <w:rPr>
          <w:rFonts w:ascii="Calibri" w:hAnsi="Calibri"/>
          <w:iCs/>
          <w:sz w:val="18"/>
          <w:szCs w:val="18"/>
        </w:rPr>
        <w:t>of our personnel who have worked on the matter</w:t>
      </w:r>
      <w:r w:rsidR="00EB7CCF" w:rsidRPr="003D303D">
        <w:rPr>
          <w:rFonts w:ascii="Calibri" w:hAnsi="Calibri"/>
          <w:iCs/>
          <w:sz w:val="18"/>
          <w:szCs w:val="18"/>
        </w:rPr>
        <w:t>.</w:t>
      </w:r>
      <w:r w:rsidRPr="003D303D">
        <w:rPr>
          <w:rFonts w:ascii="Calibri" w:hAnsi="Calibri"/>
          <w:iCs/>
          <w:sz w:val="18"/>
          <w:szCs w:val="18"/>
        </w:rPr>
        <w:t xml:space="preserve">  Any invoice for hourly rate </w:t>
      </w:r>
      <w:r w:rsidRPr="00262FE4">
        <w:rPr>
          <w:rFonts w:ascii="Calibri" w:hAnsi="Calibri"/>
          <w:iCs/>
          <w:sz w:val="18"/>
          <w:szCs w:val="18"/>
        </w:rPr>
        <w:t>charges</w:t>
      </w:r>
      <w:r w:rsidRPr="003D303D">
        <w:rPr>
          <w:rFonts w:ascii="Calibri" w:hAnsi="Calibri"/>
          <w:iCs/>
          <w:sz w:val="18"/>
          <w:szCs w:val="18"/>
        </w:rPr>
        <w:t xml:space="preserve"> </w:t>
      </w:r>
      <w:r w:rsidRPr="00262FE4">
        <w:rPr>
          <w:rFonts w:ascii="Calibri" w:hAnsi="Calibri"/>
          <w:iCs/>
          <w:sz w:val="18"/>
          <w:szCs w:val="18"/>
        </w:rPr>
        <w:t>must</w:t>
      </w:r>
      <w:r w:rsidRPr="003D303D">
        <w:rPr>
          <w:rFonts w:ascii="Calibri" w:hAnsi="Calibri"/>
          <w:iCs/>
          <w:sz w:val="18"/>
          <w:szCs w:val="18"/>
        </w:rPr>
        <w:t xml:space="preserve"> be paid within three working days of the date of invoice. </w:t>
      </w:r>
    </w:p>
    <w:p w:rsidR="00BA61BD" w:rsidRPr="00E571CA" w:rsidRDefault="00EB7CCF" w:rsidP="00EB7CCF">
      <w:pPr>
        <w:pStyle w:val="Heading3"/>
        <w:tabs>
          <w:tab w:val="clear" w:pos="1418"/>
          <w:tab w:val="left" w:pos="1134"/>
        </w:tabs>
        <w:ind w:left="1134" w:hanging="594"/>
        <w:rPr>
          <w:rFonts w:ascii="Calibri" w:hAnsi="Calibri"/>
          <w:iCs/>
          <w:sz w:val="18"/>
          <w:szCs w:val="18"/>
        </w:rPr>
      </w:pPr>
      <w:r w:rsidRPr="00E571CA">
        <w:rPr>
          <w:rFonts w:ascii="Calibri" w:hAnsi="Calibri"/>
          <w:iCs/>
          <w:sz w:val="18"/>
          <w:szCs w:val="18"/>
        </w:rPr>
        <w:t>All payments need</w:t>
      </w:r>
      <w:r w:rsidR="005C0826" w:rsidRPr="00E571CA">
        <w:rPr>
          <w:rFonts w:ascii="Calibri" w:hAnsi="Calibri"/>
          <w:iCs/>
          <w:sz w:val="18"/>
          <w:szCs w:val="18"/>
        </w:rPr>
        <w:t xml:space="preserve"> to be made </w:t>
      </w:r>
      <w:r w:rsidRPr="00E571CA">
        <w:rPr>
          <w:rFonts w:ascii="Calibri" w:hAnsi="Calibri"/>
          <w:iCs/>
          <w:sz w:val="18"/>
          <w:szCs w:val="18"/>
        </w:rPr>
        <w:t>by bank transfer to our nominated bank</w:t>
      </w:r>
      <w:r w:rsidR="005C0826" w:rsidRPr="00E571CA">
        <w:rPr>
          <w:rFonts w:ascii="Calibri" w:hAnsi="Calibri"/>
          <w:iCs/>
          <w:sz w:val="18"/>
          <w:szCs w:val="18"/>
        </w:rPr>
        <w:t xml:space="preserve"> account</w:t>
      </w:r>
      <w:r w:rsidRPr="00E571CA">
        <w:rPr>
          <w:rFonts w:ascii="Calibri" w:hAnsi="Calibri"/>
          <w:iCs/>
          <w:sz w:val="18"/>
          <w:szCs w:val="18"/>
        </w:rPr>
        <w:t xml:space="preserve"> in cleared and immediately available funds and </w:t>
      </w:r>
      <w:r w:rsidR="00B75E12" w:rsidRPr="00E571CA">
        <w:rPr>
          <w:rFonts w:ascii="Calibri" w:hAnsi="Calibri"/>
          <w:iCs/>
          <w:sz w:val="18"/>
          <w:szCs w:val="18"/>
        </w:rPr>
        <w:t xml:space="preserve">without </w:t>
      </w:r>
      <w:r w:rsidR="005529D4" w:rsidRPr="00E571CA">
        <w:rPr>
          <w:rFonts w:ascii="Calibri" w:hAnsi="Calibri"/>
          <w:iCs/>
          <w:sz w:val="18"/>
          <w:szCs w:val="18"/>
        </w:rPr>
        <w:t>set off,</w:t>
      </w:r>
      <w:r w:rsidR="00B75E12" w:rsidRPr="00E571CA">
        <w:rPr>
          <w:rFonts w:ascii="Calibri" w:hAnsi="Calibri"/>
          <w:iCs/>
          <w:sz w:val="18"/>
          <w:szCs w:val="18"/>
        </w:rPr>
        <w:t xml:space="preserve"> deduction </w:t>
      </w:r>
      <w:r w:rsidR="005529D4" w:rsidRPr="00E571CA">
        <w:rPr>
          <w:rFonts w:ascii="Calibri" w:hAnsi="Calibri"/>
          <w:iCs/>
          <w:sz w:val="18"/>
          <w:szCs w:val="18"/>
        </w:rPr>
        <w:t xml:space="preserve">or withholding </w:t>
      </w:r>
      <w:r w:rsidR="00B75E12" w:rsidRPr="00E571CA">
        <w:rPr>
          <w:rFonts w:ascii="Calibri" w:hAnsi="Calibri"/>
          <w:iCs/>
          <w:sz w:val="18"/>
          <w:szCs w:val="18"/>
        </w:rPr>
        <w:t>of any kind.</w:t>
      </w:r>
      <w:r w:rsidR="00AD0333" w:rsidRPr="00E571CA">
        <w:rPr>
          <w:rFonts w:ascii="Calibri" w:hAnsi="Calibri"/>
          <w:iCs/>
          <w:sz w:val="18"/>
          <w:szCs w:val="18"/>
        </w:rPr>
        <w:t xml:space="preserve">  </w:t>
      </w:r>
      <w:bookmarkEnd w:id="4"/>
    </w:p>
    <w:p w:rsidR="00112631" w:rsidRPr="00E571CA" w:rsidRDefault="00112631" w:rsidP="001E56EA">
      <w:pPr>
        <w:pStyle w:val="Heading2"/>
        <w:tabs>
          <w:tab w:val="clear" w:pos="540"/>
          <w:tab w:val="clear" w:pos="851"/>
          <w:tab w:val="num" w:pos="567"/>
        </w:tabs>
        <w:spacing w:after="120"/>
        <w:ind w:left="567" w:hanging="567"/>
        <w:rPr>
          <w:rFonts w:ascii="Calibri" w:hAnsi="Calibri"/>
          <w:spacing w:val="-2"/>
          <w:sz w:val="18"/>
          <w:szCs w:val="18"/>
        </w:rPr>
      </w:pPr>
      <w:r w:rsidRPr="00E571CA">
        <w:rPr>
          <w:rStyle w:val="CharacterStyle1"/>
          <w:rFonts w:ascii="Calibri" w:hAnsi="Calibri"/>
          <w:b/>
          <w:spacing w:val="-2"/>
        </w:rPr>
        <w:t>Default interest</w:t>
      </w:r>
      <w:r w:rsidRPr="00E571CA">
        <w:rPr>
          <w:rStyle w:val="CharacterStyle1"/>
          <w:rFonts w:ascii="Calibri" w:hAnsi="Calibri"/>
        </w:rPr>
        <w:t xml:space="preserve">:  </w:t>
      </w:r>
      <w:r w:rsidRPr="00E571CA">
        <w:rPr>
          <w:rFonts w:ascii="Calibri" w:hAnsi="Calibri"/>
          <w:iCs/>
          <w:sz w:val="18"/>
          <w:szCs w:val="18"/>
        </w:rPr>
        <w:t xml:space="preserve">If </w:t>
      </w:r>
      <w:r w:rsidR="009B097D" w:rsidRPr="00E571CA">
        <w:rPr>
          <w:rFonts w:ascii="Calibri" w:hAnsi="Calibri"/>
          <w:iCs/>
          <w:sz w:val="18"/>
          <w:szCs w:val="18"/>
        </w:rPr>
        <w:t xml:space="preserve">you </w:t>
      </w:r>
      <w:r w:rsidR="00615FE9" w:rsidRPr="00E571CA">
        <w:rPr>
          <w:rFonts w:ascii="Calibri" w:hAnsi="Calibri"/>
          <w:iCs/>
          <w:sz w:val="18"/>
          <w:szCs w:val="18"/>
        </w:rPr>
        <w:t>default</w:t>
      </w:r>
      <w:r w:rsidRPr="00E571CA">
        <w:rPr>
          <w:rFonts w:ascii="Calibri" w:hAnsi="Calibri"/>
          <w:iCs/>
          <w:sz w:val="18"/>
          <w:szCs w:val="18"/>
        </w:rPr>
        <w:t xml:space="preserve"> for any reason in payment of any amount on the due date (time being strictly of the essence), </w:t>
      </w:r>
      <w:r w:rsidR="009B097D" w:rsidRPr="00E571CA">
        <w:rPr>
          <w:rFonts w:ascii="Calibri" w:hAnsi="Calibri"/>
          <w:iCs/>
          <w:sz w:val="18"/>
          <w:szCs w:val="18"/>
        </w:rPr>
        <w:t>you</w:t>
      </w:r>
      <w:r w:rsidRPr="00E571CA">
        <w:rPr>
          <w:rFonts w:ascii="Calibri" w:hAnsi="Calibri"/>
          <w:iCs/>
          <w:sz w:val="18"/>
          <w:szCs w:val="18"/>
        </w:rPr>
        <w:t xml:space="preserve"> </w:t>
      </w:r>
      <w:r w:rsidR="00291A06" w:rsidRPr="00E571CA">
        <w:rPr>
          <w:rFonts w:ascii="Calibri" w:hAnsi="Calibri"/>
          <w:iCs/>
          <w:sz w:val="18"/>
          <w:szCs w:val="18"/>
        </w:rPr>
        <w:t>will</w:t>
      </w:r>
      <w:r w:rsidRPr="00E571CA">
        <w:rPr>
          <w:rFonts w:ascii="Calibri" w:hAnsi="Calibri"/>
          <w:iCs/>
          <w:sz w:val="18"/>
          <w:szCs w:val="18"/>
        </w:rPr>
        <w:t xml:space="preserve"> pay to </w:t>
      </w:r>
      <w:r w:rsidR="009B097D" w:rsidRPr="00E571CA">
        <w:rPr>
          <w:rFonts w:ascii="Calibri" w:hAnsi="Calibri"/>
          <w:iCs/>
          <w:sz w:val="18"/>
          <w:szCs w:val="18"/>
        </w:rPr>
        <w:t>us</w:t>
      </w:r>
      <w:r w:rsidRPr="00E571CA">
        <w:rPr>
          <w:rFonts w:ascii="Calibri" w:hAnsi="Calibri"/>
          <w:iCs/>
          <w:sz w:val="18"/>
          <w:szCs w:val="18"/>
        </w:rPr>
        <w:t xml:space="preserve"> on demand interest at </w:t>
      </w:r>
      <w:r w:rsidR="005529D4" w:rsidRPr="00E571CA">
        <w:rPr>
          <w:rFonts w:ascii="Calibri" w:hAnsi="Calibri"/>
          <w:iCs/>
          <w:sz w:val="18"/>
          <w:szCs w:val="18"/>
        </w:rPr>
        <w:t>a rate equal to 5</w:t>
      </w:r>
      <w:r w:rsidR="009B097D" w:rsidRPr="00E571CA">
        <w:rPr>
          <w:rFonts w:ascii="Calibri" w:hAnsi="Calibri"/>
          <w:iCs/>
          <w:sz w:val="18"/>
          <w:szCs w:val="18"/>
        </w:rPr>
        <w:t>% above the current overdraft rate which we have with our principal bank</w:t>
      </w:r>
      <w:r w:rsidR="005529D4" w:rsidRPr="00E571CA">
        <w:rPr>
          <w:rFonts w:ascii="Calibri" w:hAnsi="Calibri"/>
          <w:iCs/>
          <w:sz w:val="18"/>
          <w:szCs w:val="18"/>
        </w:rPr>
        <w:t>,</w:t>
      </w:r>
      <w:r w:rsidRPr="00E571CA">
        <w:rPr>
          <w:rFonts w:ascii="Calibri" w:hAnsi="Calibri"/>
          <w:iCs/>
          <w:sz w:val="18"/>
          <w:szCs w:val="18"/>
        </w:rPr>
        <w:t xml:space="preserve"> calculated </w:t>
      </w:r>
      <w:r w:rsidR="005529D4" w:rsidRPr="00E571CA">
        <w:rPr>
          <w:rFonts w:ascii="Calibri" w:hAnsi="Calibri"/>
          <w:iCs/>
          <w:sz w:val="18"/>
          <w:szCs w:val="18"/>
        </w:rPr>
        <w:t xml:space="preserve">by us </w:t>
      </w:r>
      <w:r w:rsidRPr="00E571CA">
        <w:rPr>
          <w:rFonts w:ascii="Calibri" w:hAnsi="Calibri"/>
          <w:iCs/>
          <w:sz w:val="18"/>
          <w:szCs w:val="18"/>
        </w:rPr>
        <w:t xml:space="preserve">on a daily basis on the amount so unpaid </w:t>
      </w:r>
      <w:r w:rsidR="002B4323" w:rsidRPr="00E571CA">
        <w:rPr>
          <w:rFonts w:ascii="Calibri" w:hAnsi="Calibri"/>
          <w:iCs/>
          <w:sz w:val="18"/>
          <w:szCs w:val="18"/>
        </w:rPr>
        <w:t>from the due date until payment</w:t>
      </w:r>
      <w:r w:rsidR="005529D4" w:rsidRPr="00E571CA">
        <w:rPr>
          <w:rFonts w:ascii="Calibri" w:hAnsi="Calibri"/>
          <w:iCs/>
          <w:sz w:val="18"/>
          <w:szCs w:val="18"/>
        </w:rPr>
        <w:t>.</w:t>
      </w:r>
      <w:r w:rsidR="00897853" w:rsidRPr="00E571CA">
        <w:rPr>
          <w:rFonts w:ascii="Calibri" w:hAnsi="Calibri"/>
          <w:iCs/>
          <w:sz w:val="18"/>
          <w:szCs w:val="18"/>
        </w:rPr>
        <w:t xml:space="preserve">  Charging of this interest </w:t>
      </w:r>
      <w:r w:rsidR="00291A06" w:rsidRPr="00E571CA">
        <w:rPr>
          <w:rFonts w:ascii="Calibri" w:hAnsi="Calibri"/>
          <w:iCs/>
          <w:sz w:val="18"/>
          <w:szCs w:val="18"/>
        </w:rPr>
        <w:t>will</w:t>
      </w:r>
      <w:r w:rsidR="005529D4" w:rsidRPr="00E571CA">
        <w:rPr>
          <w:rFonts w:ascii="Calibri" w:hAnsi="Calibri"/>
          <w:iCs/>
          <w:sz w:val="18"/>
          <w:szCs w:val="18"/>
        </w:rPr>
        <w:t xml:space="preserve"> not limit</w:t>
      </w:r>
      <w:r w:rsidRPr="00E571CA">
        <w:rPr>
          <w:rFonts w:ascii="Calibri" w:hAnsi="Calibri"/>
          <w:iCs/>
          <w:sz w:val="18"/>
          <w:szCs w:val="18"/>
        </w:rPr>
        <w:t xml:space="preserve"> any of </w:t>
      </w:r>
      <w:r w:rsidR="009B097D" w:rsidRPr="00E571CA">
        <w:rPr>
          <w:rFonts w:ascii="Calibri" w:hAnsi="Calibri"/>
          <w:iCs/>
          <w:sz w:val="18"/>
          <w:szCs w:val="18"/>
        </w:rPr>
        <w:t>our</w:t>
      </w:r>
      <w:r w:rsidRPr="00E571CA">
        <w:rPr>
          <w:rFonts w:ascii="Calibri" w:hAnsi="Calibri"/>
          <w:iCs/>
          <w:sz w:val="18"/>
          <w:szCs w:val="18"/>
        </w:rPr>
        <w:t xml:space="preserve"> other rights </w:t>
      </w:r>
      <w:r w:rsidR="009B097D" w:rsidRPr="00E571CA">
        <w:rPr>
          <w:rFonts w:ascii="Calibri" w:hAnsi="Calibri"/>
          <w:iCs/>
          <w:sz w:val="18"/>
          <w:szCs w:val="18"/>
        </w:rPr>
        <w:t xml:space="preserve">or remedies </w:t>
      </w:r>
      <w:r w:rsidRPr="00E571CA">
        <w:rPr>
          <w:rFonts w:ascii="Calibri" w:hAnsi="Calibri"/>
          <w:iCs/>
          <w:sz w:val="18"/>
          <w:szCs w:val="18"/>
        </w:rPr>
        <w:t xml:space="preserve">or otherwise in respect of </w:t>
      </w:r>
      <w:r w:rsidR="000C2C1B" w:rsidRPr="00E571CA">
        <w:rPr>
          <w:rFonts w:ascii="Calibri" w:hAnsi="Calibri"/>
          <w:iCs/>
          <w:sz w:val="18"/>
          <w:szCs w:val="18"/>
        </w:rPr>
        <w:t>your</w:t>
      </w:r>
      <w:r w:rsidRPr="00E571CA">
        <w:rPr>
          <w:rFonts w:ascii="Calibri" w:hAnsi="Calibri"/>
          <w:iCs/>
          <w:sz w:val="18"/>
          <w:szCs w:val="18"/>
        </w:rPr>
        <w:t xml:space="preserve"> default.</w:t>
      </w:r>
    </w:p>
    <w:p w:rsidR="00022CA0" w:rsidRPr="00E571CA" w:rsidRDefault="00022CA0" w:rsidP="00022CA0">
      <w:pPr>
        <w:pStyle w:val="Heading2"/>
        <w:tabs>
          <w:tab w:val="clear" w:pos="540"/>
          <w:tab w:val="num" w:pos="567"/>
        </w:tabs>
        <w:spacing w:after="120"/>
        <w:ind w:left="567" w:hanging="567"/>
        <w:rPr>
          <w:rFonts w:ascii="Calibri" w:hAnsi="Calibri"/>
          <w:spacing w:val="-2"/>
          <w:sz w:val="18"/>
          <w:szCs w:val="18"/>
        </w:rPr>
      </w:pPr>
      <w:r w:rsidRPr="00E571CA">
        <w:rPr>
          <w:rFonts w:ascii="Calibri" w:hAnsi="Calibri"/>
          <w:b/>
          <w:spacing w:val="-2"/>
          <w:sz w:val="18"/>
          <w:szCs w:val="18"/>
        </w:rPr>
        <w:t>GST</w:t>
      </w:r>
      <w:r w:rsidRPr="00E571CA">
        <w:rPr>
          <w:rFonts w:ascii="Calibri" w:hAnsi="Calibri"/>
          <w:spacing w:val="-2"/>
          <w:sz w:val="18"/>
          <w:szCs w:val="18"/>
        </w:rPr>
        <w:t>:  Unless otherwise advised by us in writing, all prices quoted or otherwise provided by us are exclusive of GST, and/or any other applicable taxes, which are payable by you.</w:t>
      </w:r>
    </w:p>
    <w:p w:rsidR="0028604A" w:rsidRPr="00E571CA" w:rsidRDefault="001E5091" w:rsidP="001E56EA">
      <w:pPr>
        <w:pStyle w:val="Heading2"/>
        <w:tabs>
          <w:tab w:val="clear" w:pos="540"/>
          <w:tab w:val="clear" w:pos="851"/>
          <w:tab w:val="num" w:pos="567"/>
        </w:tabs>
        <w:spacing w:after="120"/>
        <w:ind w:left="567" w:hanging="567"/>
        <w:rPr>
          <w:rStyle w:val="CharacterStyle1"/>
          <w:rFonts w:ascii="Calibri" w:hAnsi="Calibri"/>
        </w:rPr>
      </w:pPr>
      <w:r w:rsidRPr="00E571CA">
        <w:rPr>
          <w:rStyle w:val="CharacterStyle1"/>
          <w:rFonts w:ascii="Calibri" w:hAnsi="Calibri"/>
          <w:b/>
          <w:spacing w:val="-2"/>
        </w:rPr>
        <w:t xml:space="preserve">Variation of </w:t>
      </w:r>
      <w:r w:rsidR="007554E1" w:rsidRPr="00E571CA">
        <w:rPr>
          <w:rStyle w:val="CharacterStyle1"/>
          <w:rFonts w:ascii="Calibri" w:hAnsi="Calibri"/>
          <w:b/>
          <w:spacing w:val="-2"/>
        </w:rPr>
        <w:t>prices</w:t>
      </w:r>
      <w:r w:rsidRPr="00E571CA">
        <w:rPr>
          <w:rStyle w:val="CharacterStyle1"/>
          <w:rFonts w:ascii="Calibri" w:hAnsi="Calibri"/>
          <w:spacing w:val="-2"/>
        </w:rPr>
        <w:t xml:space="preserve">:  </w:t>
      </w:r>
      <w:r w:rsidR="002A7F1F" w:rsidRPr="00E571CA">
        <w:rPr>
          <w:rStyle w:val="CharacterStyle1"/>
          <w:rFonts w:ascii="Calibri" w:hAnsi="Calibri"/>
          <w:spacing w:val="-2"/>
        </w:rPr>
        <w:t xml:space="preserve">Notwithstanding anything in </w:t>
      </w:r>
      <w:r w:rsidR="00BF5ABA" w:rsidRPr="00E571CA">
        <w:rPr>
          <w:rStyle w:val="CharacterStyle1"/>
          <w:rFonts w:ascii="Calibri" w:hAnsi="Calibri"/>
          <w:spacing w:val="-2"/>
        </w:rPr>
        <w:t xml:space="preserve">clause </w:t>
      </w:r>
      <w:r w:rsidR="00AD0333" w:rsidRPr="00E571CA">
        <w:rPr>
          <w:rStyle w:val="CharacterStyle1"/>
          <w:rFonts w:ascii="Calibri" w:hAnsi="Calibri"/>
          <w:spacing w:val="-2"/>
        </w:rPr>
        <w:fldChar w:fldCharType="begin"/>
      </w:r>
      <w:r w:rsidR="00AD0333" w:rsidRPr="00E571CA">
        <w:rPr>
          <w:rStyle w:val="CharacterStyle1"/>
          <w:rFonts w:ascii="Calibri" w:hAnsi="Calibri"/>
          <w:spacing w:val="-2"/>
        </w:rPr>
        <w:instrText xml:space="preserve"> REF _Ref361385832 \r \h </w:instrText>
      </w:r>
      <w:r w:rsidR="00291A06" w:rsidRPr="00E571CA">
        <w:rPr>
          <w:rStyle w:val="CharacterStyle1"/>
          <w:rFonts w:ascii="Calibri" w:hAnsi="Calibri"/>
          <w:spacing w:val="-2"/>
        </w:rPr>
        <w:instrText xml:space="preserve"> \* MERGEFORMAT </w:instrText>
      </w:r>
      <w:r w:rsidR="00AD0333" w:rsidRPr="00E571CA">
        <w:rPr>
          <w:rStyle w:val="CharacterStyle1"/>
          <w:rFonts w:ascii="Calibri" w:hAnsi="Calibri"/>
          <w:spacing w:val="-2"/>
        </w:rPr>
      </w:r>
      <w:r w:rsidR="00AD0333" w:rsidRPr="00E571CA">
        <w:rPr>
          <w:rStyle w:val="CharacterStyle1"/>
          <w:rFonts w:ascii="Calibri" w:hAnsi="Calibri"/>
          <w:spacing w:val="-2"/>
        </w:rPr>
        <w:fldChar w:fldCharType="separate"/>
      </w:r>
      <w:r w:rsidR="00761509">
        <w:rPr>
          <w:rStyle w:val="CharacterStyle1"/>
          <w:rFonts w:ascii="Calibri" w:hAnsi="Calibri"/>
          <w:spacing w:val="-2"/>
        </w:rPr>
        <w:t>3.1</w:t>
      </w:r>
      <w:r w:rsidR="00AD0333" w:rsidRPr="00E571CA">
        <w:rPr>
          <w:rStyle w:val="CharacterStyle1"/>
          <w:rFonts w:ascii="Calibri" w:hAnsi="Calibri"/>
          <w:spacing w:val="-2"/>
        </w:rPr>
        <w:fldChar w:fldCharType="end"/>
      </w:r>
      <w:r w:rsidR="00BF5ABA" w:rsidRPr="00E571CA">
        <w:rPr>
          <w:rStyle w:val="CharacterStyle1"/>
          <w:rFonts w:ascii="Calibri" w:hAnsi="Calibri"/>
          <w:spacing w:val="-2"/>
        </w:rPr>
        <w:t xml:space="preserve"> above</w:t>
      </w:r>
      <w:r w:rsidR="00A93078" w:rsidRPr="00E571CA">
        <w:rPr>
          <w:rStyle w:val="CharacterStyle1"/>
          <w:rFonts w:ascii="Calibri" w:hAnsi="Calibri"/>
          <w:spacing w:val="-2"/>
        </w:rPr>
        <w:t xml:space="preserve">, </w:t>
      </w:r>
      <w:r w:rsidR="0028604A" w:rsidRPr="00E571CA">
        <w:rPr>
          <w:rStyle w:val="CharacterStyle1"/>
          <w:rFonts w:ascii="Calibri" w:hAnsi="Calibri"/>
          <w:spacing w:val="-2"/>
        </w:rPr>
        <w:t>we may vary the price(s) you are required to pay for the Goods and/or Services:</w:t>
      </w:r>
    </w:p>
    <w:p w:rsidR="0028604A" w:rsidRPr="00E571CA" w:rsidRDefault="0028604A" w:rsidP="0028604A">
      <w:pPr>
        <w:pStyle w:val="Heading3"/>
        <w:tabs>
          <w:tab w:val="clear" w:pos="1418"/>
          <w:tab w:val="left" w:pos="1134"/>
        </w:tabs>
        <w:ind w:left="1134" w:hanging="594"/>
        <w:rPr>
          <w:rStyle w:val="CharacterStyle1"/>
          <w:rFonts w:ascii="Calibri" w:hAnsi="Calibri"/>
        </w:rPr>
      </w:pPr>
      <w:r w:rsidRPr="00E571CA">
        <w:rPr>
          <w:rStyle w:val="CharacterStyle1"/>
          <w:rFonts w:ascii="Calibri" w:hAnsi="Calibri"/>
          <w:spacing w:val="-2"/>
        </w:rPr>
        <w:t xml:space="preserve">if </w:t>
      </w:r>
      <w:r w:rsidR="007554E1" w:rsidRPr="00E571CA">
        <w:rPr>
          <w:rStyle w:val="CharacterStyle1"/>
          <w:rFonts w:ascii="Calibri" w:hAnsi="Calibri"/>
          <w:spacing w:val="-2"/>
        </w:rPr>
        <w:t>the cost to us of purchasing or sourcing the Goods, o</w:t>
      </w:r>
      <w:r w:rsidRPr="00E571CA">
        <w:rPr>
          <w:rStyle w:val="CharacterStyle1"/>
          <w:rFonts w:ascii="Calibri" w:hAnsi="Calibri"/>
          <w:spacing w:val="-2"/>
        </w:rPr>
        <w:t>r otherwise supplying the Goods</w:t>
      </w:r>
      <w:r w:rsidR="007554E1" w:rsidRPr="00E571CA">
        <w:rPr>
          <w:rStyle w:val="CharacterStyle1"/>
          <w:rFonts w:ascii="Calibri" w:hAnsi="Calibri"/>
          <w:spacing w:val="-2"/>
        </w:rPr>
        <w:t xml:space="preserve"> to you</w:t>
      </w:r>
      <w:r w:rsidRPr="00E571CA">
        <w:rPr>
          <w:rStyle w:val="CharacterStyle1"/>
          <w:rFonts w:ascii="Calibri" w:hAnsi="Calibri"/>
          <w:spacing w:val="-2"/>
        </w:rPr>
        <w:t>,</w:t>
      </w:r>
      <w:r w:rsidR="007554E1" w:rsidRPr="00E571CA">
        <w:rPr>
          <w:rStyle w:val="CharacterStyle1"/>
          <w:rFonts w:ascii="Calibri" w:hAnsi="Calibri"/>
          <w:spacing w:val="-2"/>
        </w:rPr>
        <w:t xml:space="preserve"> increases after we have submitted our Proposal to you, </w:t>
      </w:r>
      <w:r w:rsidRPr="00E571CA">
        <w:rPr>
          <w:rStyle w:val="CharacterStyle1"/>
          <w:rFonts w:ascii="Calibri" w:hAnsi="Calibri"/>
          <w:spacing w:val="-2"/>
        </w:rPr>
        <w:t xml:space="preserve">but only to the extent </w:t>
      </w:r>
      <w:proofErr w:type="gramStart"/>
      <w:r w:rsidRPr="00E571CA">
        <w:rPr>
          <w:rStyle w:val="CharacterStyle1"/>
          <w:rFonts w:ascii="Calibri" w:hAnsi="Calibri"/>
          <w:spacing w:val="-2"/>
        </w:rPr>
        <w:t>sufficient</w:t>
      </w:r>
      <w:proofErr w:type="gramEnd"/>
      <w:r w:rsidRPr="00E571CA">
        <w:rPr>
          <w:rStyle w:val="CharacterStyle1"/>
          <w:rFonts w:ascii="Calibri" w:hAnsi="Calibri"/>
          <w:spacing w:val="-2"/>
        </w:rPr>
        <w:t xml:space="preserve"> </w:t>
      </w:r>
      <w:r w:rsidR="000C2C1B" w:rsidRPr="00E571CA">
        <w:rPr>
          <w:rStyle w:val="CharacterStyle1"/>
          <w:rFonts w:ascii="Calibri" w:hAnsi="Calibri"/>
          <w:spacing w:val="-2"/>
        </w:rPr>
        <w:t xml:space="preserve">to take account of </w:t>
      </w:r>
      <w:r w:rsidR="007554E1" w:rsidRPr="00E571CA">
        <w:rPr>
          <w:rStyle w:val="CharacterStyle1"/>
          <w:rFonts w:ascii="Calibri" w:hAnsi="Calibri"/>
          <w:spacing w:val="-2"/>
        </w:rPr>
        <w:t>such increased costs</w:t>
      </w:r>
      <w:r w:rsidRPr="00E571CA">
        <w:rPr>
          <w:rStyle w:val="CharacterStyle1"/>
          <w:rFonts w:ascii="Calibri" w:hAnsi="Calibri"/>
          <w:spacing w:val="-2"/>
        </w:rPr>
        <w:t>;</w:t>
      </w:r>
    </w:p>
    <w:p w:rsidR="0028604A" w:rsidRPr="00E571CA" w:rsidRDefault="0028604A" w:rsidP="0028604A">
      <w:pPr>
        <w:pStyle w:val="Heading3"/>
        <w:tabs>
          <w:tab w:val="clear" w:pos="1418"/>
          <w:tab w:val="left" w:pos="1134"/>
        </w:tabs>
        <w:ind w:left="1134" w:hanging="594"/>
        <w:rPr>
          <w:rStyle w:val="CharacterStyle1"/>
          <w:rFonts w:ascii="Calibri" w:hAnsi="Calibri"/>
        </w:rPr>
      </w:pPr>
      <w:r w:rsidRPr="00E571CA">
        <w:rPr>
          <w:rStyle w:val="CharacterStyle1"/>
          <w:rFonts w:ascii="Calibri" w:hAnsi="Calibri"/>
          <w:spacing w:val="-2"/>
        </w:rPr>
        <w:t>if the information you provide to us on which our price(s) is based proves to be incorrect or inaccurate and, as a result, additional cost and/or time is involved on our part to deliver the Goods and/or Services to you; and</w:t>
      </w:r>
    </w:p>
    <w:p w:rsidR="00A93078" w:rsidRPr="00E571CA" w:rsidRDefault="0028604A" w:rsidP="0028604A">
      <w:pPr>
        <w:pStyle w:val="Heading3"/>
        <w:tabs>
          <w:tab w:val="clear" w:pos="1418"/>
          <w:tab w:val="left" w:pos="1134"/>
        </w:tabs>
        <w:ind w:left="1134" w:hanging="594"/>
        <w:rPr>
          <w:rStyle w:val="CharacterStyle1"/>
          <w:rFonts w:ascii="Calibri" w:hAnsi="Calibri"/>
        </w:rPr>
      </w:pPr>
      <w:r w:rsidRPr="00E571CA">
        <w:rPr>
          <w:rStyle w:val="CharacterStyle1"/>
          <w:rFonts w:ascii="Calibri" w:hAnsi="Calibri"/>
          <w:spacing w:val="-2"/>
        </w:rPr>
        <w:t>in</w:t>
      </w:r>
      <w:r w:rsidR="00C81CB4" w:rsidRPr="00E571CA">
        <w:rPr>
          <w:rStyle w:val="CharacterStyle1"/>
          <w:rFonts w:ascii="Calibri" w:hAnsi="Calibri"/>
          <w:spacing w:val="-2"/>
        </w:rPr>
        <w:t xml:space="preserve"> accordance with clause </w:t>
      </w:r>
      <w:r w:rsidR="004B552B" w:rsidRPr="00E571CA">
        <w:rPr>
          <w:rStyle w:val="CharacterStyle1"/>
          <w:rFonts w:ascii="Calibri" w:hAnsi="Calibri"/>
          <w:spacing w:val="-2"/>
        </w:rPr>
        <w:fldChar w:fldCharType="begin"/>
      </w:r>
      <w:r w:rsidR="004B552B" w:rsidRPr="00E571CA">
        <w:rPr>
          <w:rStyle w:val="CharacterStyle1"/>
          <w:rFonts w:ascii="Calibri" w:hAnsi="Calibri"/>
          <w:spacing w:val="-2"/>
        </w:rPr>
        <w:instrText xml:space="preserve"> REF _Ref445836552 \r \h </w:instrText>
      </w:r>
      <w:r w:rsidR="00EB0219" w:rsidRPr="00E571CA">
        <w:rPr>
          <w:rStyle w:val="CharacterStyle1"/>
          <w:rFonts w:ascii="Calibri" w:hAnsi="Calibri"/>
          <w:spacing w:val="-2"/>
        </w:rPr>
        <w:instrText xml:space="preserve"> \* MERGEFORMAT </w:instrText>
      </w:r>
      <w:r w:rsidR="004B552B" w:rsidRPr="00E571CA">
        <w:rPr>
          <w:rStyle w:val="CharacterStyle1"/>
          <w:rFonts w:ascii="Calibri" w:hAnsi="Calibri"/>
          <w:spacing w:val="-2"/>
        </w:rPr>
      </w:r>
      <w:r w:rsidR="004B552B" w:rsidRPr="00E571CA">
        <w:rPr>
          <w:rStyle w:val="CharacterStyle1"/>
          <w:rFonts w:ascii="Calibri" w:hAnsi="Calibri"/>
          <w:spacing w:val="-2"/>
        </w:rPr>
        <w:fldChar w:fldCharType="separate"/>
      </w:r>
      <w:r w:rsidR="00761509">
        <w:rPr>
          <w:rStyle w:val="CharacterStyle1"/>
          <w:rFonts w:ascii="Calibri" w:hAnsi="Calibri"/>
          <w:spacing w:val="-2"/>
        </w:rPr>
        <w:t>5.4</w:t>
      </w:r>
      <w:r w:rsidR="004B552B" w:rsidRPr="00E571CA">
        <w:rPr>
          <w:rStyle w:val="CharacterStyle1"/>
          <w:rFonts w:ascii="Calibri" w:hAnsi="Calibri"/>
          <w:spacing w:val="-2"/>
        </w:rPr>
        <w:fldChar w:fldCharType="end"/>
      </w:r>
      <w:r w:rsidR="00C81CB4" w:rsidRPr="00E571CA">
        <w:rPr>
          <w:rStyle w:val="CharacterStyle1"/>
          <w:rFonts w:ascii="Calibri" w:hAnsi="Calibri"/>
          <w:spacing w:val="-2"/>
        </w:rPr>
        <w:t>.</w:t>
      </w:r>
    </w:p>
    <w:p w:rsidR="00A45666" w:rsidRPr="00E571CA" w:rsidRDefault="00A45666" w:rsidP="00811ED5">
      <w:pPr>
        <w:pStyle w:val="Heading1"/>
        <w:tabs>
          <w:tab w:val="clear" w:pos="0"/>
        </w:tabs>
        <w:rPr>
          <w:rFonts w:ascii="Calibri" w:hAnsi="Calibri"/>
          <w:szCs w:val="18"/>
        </w:rPr>
      </w:pPr>
      <w:r w:rsidRPr="00E571CA">
        <w:rPr>
          <w:rFonts w:ascii="Calibri" w:hAnsi="Calibri"/>
          <w:szCs w:val="18"/>
        </w:rPr>
        <w:t>INSPECTION AND DELIVERY</w:t>
      </w:r>
    </w:p>
    <w:p w:rsidR="006446A3" w:rsidRPr="00E571CA" w:rsidRDefault="006446A3" w:rsidP="00A45666">
      <w:pPr>
        <w:pStyle w:val="Heading2"/>
        <w:tabs>
          <w:tab w:val="clear" w:pos="540"/>
          <w:tab w:val="clear" w:pos="851"/>
          <w:tab w:val="num" w:pos="567"/>
        </w:tabs>
        <w:spacing w:after="120"/>
        <w:ind w:left="567" w:hanging="567"/>
        <w:rPr>
          <w:rFonts w:ascii="Calibri" w:hAnsi="Calibri"/>
          <w:sz w:val="18"/>
          <w:szCs w:val="18"/>
        </w:rPr>
      </w:pPr>
      <w:bookmarkStart w:id="5" w:name="_Ref445885093"/>
      <w:bookmarkStart w:id="6" w:name="_Ref445822491"/>
      <w:bookmarkStart w:id="7" w:name="_Ref445825876"/>
      <w:r w:rsidRPr="00E571CA">
        <w:rPr>
          <w:rFonts w:ascii="Calibri" w:hAnsi="Calibri"/>
          <w:b/>
          <w:sz w:val="18"/>
          <w:szCs w:val="18"/>
        </w:rPr>
        <w:t>Inspection and delivery</w:t>
      </w:r>
      <w:r w:rsidRPr="00E571CA">
        <w:rPr>
          <w:rFonts w:ascii="Calibri" w:hAnsi="Calibri"/>
          <w:sz w:val="18"/>
          <w:szCs w:val="18"/>
        </w:rPr>
        <w:t xml:space="preserve">:  </w:t>
      </w:r>
      <w:r w:rsidR="00A45666" w:rsidRPr="00E571CA">
        <w:rPr>
          <w:rFonts w:ascii="Calibri" w:hAnsi="Calibri"/>
          <w:sz w:val="18"/>
          <w:szCs w:val="18"/>
        </w:rPr>
        <w:t xml:space="preserve">We may, prior to the delivery of any of the Goods to you, </w:t>
      </w:r>
      <w:r w:rsidR="0028604A" w:rsidRPr="00E571CA">
        <w:rPr>
          <w:rFonts w:ascii="Calibri" w:hAnsi="Calibri"/>
          <w:sz w:val="18"/>
          <w:szCs w:val="18"/>
        </w:rPr>
        <w:t>particularly where</w:t>
      </w:r>
      <w:r w:rsidR="00965D11" w:rsidRPr="00E571CA">
        <w:rPr>
          <w:rFonts w:ascii="Calibri" w:hAnsi="Calibri"/>
          <w:sz w:val="18"/>
          <w:szCs w:val="18"/>
        </w:rPr>
        <w:t xml:space="preserve"> the Goods include cabinetry, </w:t>
      </w:r>
      <w:r w:rsidR="00A45666" w:rsidRPr="00E571CA">
        <w:rPr>
          <w:rFonts w:ascii="Calibri" w:hAnsi="Calibri"/>
          <w:sz w:val="18"/>
          <w:szCs w:val="18"/>
        </w:rPr>
        <w:t xml:space="preserve">require you to inspect the Goods at the location they have been </w:t>
      </w:r>
      <w:r w:rsidR="00992884" w:rsidRPr="00E571CA">
        <w:rPr>
          <w:rFonts w:ascii="Calibri" w:hAnsi="Calibri"/>
          <w:sz w:val="18"/>
          <w:szCs w:val="18"/>
        </w:rPr>
        <w:t>manufactured</w:t>
      </w:r>
      <w:r w:rsidR="00A45666" w:rsidRPr="00E571CA">
        <w:rPr>
          <w:rFonts w:ascii="Calibri" w:hAnsi="Calibri"/>
          <w:sz w:val="18"/>
          <w:szCs w:val="18"/>
        </w:rPr>
        <w:t xml:space="preserve"> or are otherwise held.  If we request such an inspection, we </w:t>
      </w:r>
      <w:r w:rsidR="00965D11" w:rsidRPr="00E571CA">
        <w:rPr>
          <w:rFonts w:ascii="Calibri" w:hAnsi="Calibri"/>
          <w:sz w:val="18"/>
          <w:szCs w:val="18"/>
        </w:rPr>
        <w:t>may</w:t>
      </w:r>
      <w:r w:rsidRPr="00E571CA">
        <w:rPr>
          <w:rFonts w:ascii="Calibri" w:hAnsi="Calibri"/>
          <w:sz w:val="18"/>
          <w:szCs w:val="18"/>
        </w:rPr>
        <w:t xml:space="preserve"> (at our sole discretion):</w:t>
      </w:r>
      <w:bookmarkEnd w:id="5"/>
    </w:p>
    <w:p w:rsidR="006446A3" w:rsidRPr="00E571CA" w:rsidRDefault="00965D11" w:rsidP="006446A3">
      <w:pPr>
        <w:pStyle w:val="Heading3"/>
        <w:tabs>
          <w:tab w:val="clear" w:pos="1418"/>
          <w:tab w:val="left" w:pos="1134"/>
        </w:tabs>
        <w:ind w:left="1134" w:hanging="594"/>
        <w:rPr>
          <w:rFonts w:ascii="Calibri" w:hAnsi="Calibri"/>
          <w:sz w:val="18"/>
          <w:szCs w:val="18"/>
        </w:rPr>
      </w:pPr>
      <w:r w:rsidRPr="00E571CA">
        <w:rPr>
          <w:rFonts w:ascii="Calibri" w:hAnsi="Calibri"/>
          <w:sz w:val="18"/>
          <w:szCs w:val="18"/>
        </w:rPr>
        <w:t xml:space="preserve">determine </w:t>
      </w:r>
      <w:r w:rsidR="00A45666" w:rsidRPr="00E571CA">
        <w:rPr>
          <w:rFonts w:ascii="Calibri" w:hAnsi="Calibri"/>
          <w:sz w:val="18"/>
          <w:szCs w:val="18"/>
        </w:rPr>
        <w:t xml:space="preserve">not </w:t>
      </w:r>
      <w:r w:rsidR="006446A3" w:rsidRPr="00E571CA">
        <w:rPr>
          <w:rFonts w:ascii="Calibri" w:hAnsi="Calibri"/>
          <w:sz w:val="18"/>
          <w:szCs w:val="18"/>
        </w:rPr>
        <w:t>to deliver</w:t>
      </w:r>
      <w:r w:rsidR="00EB0219" w:rsidRPr="00E571CA">
        <w:rPr>
          <w:rFonts w:ascii="Calibri" w:hAnsi="Calibri"/>
          <w:sz w:val="18"/>
          <w:szCs w:val="18"/>
        </w:rPr>
        <w:t xml:space="preserve"> </w:t>
      </w:r>
      <w:r w:rsidR="00A45666" w:rsidRPr="00E571CA">
        <w:rPr>
          <w:rFonts w:ascii="Calibri" w:hAnsi="Calibri"/>
          <w:sz w:val="18"/>
          <w:szCs w:val="18"/>
        </w:rPr>
        <w:t xml:space="preserve">the Goods to you until </w:t>
      </w:r>
      <w:r w:rsidRPr="00E571CA">
        <w:rPr>
          <w:rFonts w:ascii="Calibri" w:hAnsi="Calibri"/>
          <w:sz w:val="18"/>
          <w:szCs w:val="18"/>
        </w:rPr>
        <w:t>such inspection has taken place and you</w:t>
      </w:r>
      <w:r w:rsidR="00A45666" w:rsidRPr="00E571CA">
        <w:rPr>
          <w:rFonts w:ascii="Calibri" w:hAnsi="Calibri"/>
          <w:sz w:val="18"/>
          <w:szCs w:val="18"/>
        </w:rPr>
        <w:t xml:space="preserve"> advise </w:t>
      </w:r>
      <w:r w:rsidRPr="00E571CA">
        <w:rPr>
          <w:rFonts w:ascii="Calibri" w:hAnsi="Calibri"/>
          <w:sz w:val="18"/>
          <w:szCs w:val="18"/>
        </w:rPr>
        <w:t xml:space="preserve">us </w:t>
      </w:r>
      <w:r w:rsidR="00A45666" w:rsidRPr="00E571CA">
        <w:rPr>
          <w:rFonts w:ascii="Calibri" w:hAnsi="Calibri"/>
          <w:sz w:val="18"/>
          <w:szCs w:val="18"/>
        </w:rPr>
        <w:t>the Goods conform to the Goods specified in the Proposal</w:t>
      </w:r>
      <w:bookmarkEnd w:id="6"/>
      <w:r w:rsidR="006446A3" w:rsidRPr="00E571CA">
        <w:rPr>
          <w:rFonts w:ascii="Calibri" w:hAnsi="Calibri"/>
          <w:sz w:val="18"/>
          <w:szCs w:val="18"/>
        </w:rPr>
        <w:t>;</w:t>
      </w:r>
    </w:p>
    <w:p w:rsidR="00A45666" w:rsidRPr="00E571CA" w:rsidRDefault="006446A3" w:rsidP="006446A3">
      <w:pPr>
        <w:pStyle w:val="Heading3"/>
        <w:tabs>
          <w:tab w:val="clear" w:pos="1418"/>
          <w:tab w:val="left" w:pos="1134"/>
        </w:tabs>
        <w:ind w:left="1134" w:hanging="594"/>
        <w:rPr>
          <w:rFonts w:ascii="Calibri" w:hAnsi="Calibri"/>
          <w:sz w:val="18"/>
          <w:szCs w:val="18"/>
        </w:rPr>
      </w:pPr>
      <w:r w:rsidRPr="00E571CA">
        <w:rPr>
          <w:rFonts w:ascii="Calibri" w:hAnsi="Calibri"/>
          <w:sz w:val="18"/>
          <w:szCs w:val="18"/>
        </w:rPr>
        <w:t xml:space="preserve">if </w:t>
      </w:r>
      <w:r w:rsidR="00965D11" w:rsidRPr="00E571CA">
        <w:rPr>
          <w:rFonts w:ascii="Calibri" w:hAnsi="Calibri"/>
          <w:sz w:val="18"/>
          <w:szCs w:val="18"/>
        </w:rPr>
        <w:t xml:space="preserve">you fail to inspect the Goods within </w:t>
      </w:r>
      <w:r w:rsidR="003124DF">
        <w:rPr>
          <w:rFonts w:ascii="Calibri" w:hAnsi="Calibri"/>
          <w:sz w:val="18"/>
          <w:szCs w:val="18"/>
        </w:rPr>
        <w:t>14</w:t>
      </w:r>
      <w:r w:rsidR="00965D11" w:rsidRPr="00E571CA">
        <w:rPr>
          <w:rFonts w:ascii="Calibri" w:hAnsi="Calibri"/>
          <w:sz w:val="18"/>
          <w:szCs w:val="18"/>
        </w:rPr>
        <w:t xml:space="preserve"> days of any request, pass on to you for payment any storage costs we incur in connection with the Goods</w:t>
      </w:r>
      <w:bookmarkEnd w:id="7"/>
      <w:r w:rsidRPr="00E571CA">
        <w:rPr>
          <w:rFonts w:ascii="Calibri" w:hAnsi="Calibri"/>
          <w:sz w:val="18"/>
          <w:szCs w:val="18"/>
        </w:rPr>
        <w:t>;</w:t>
      </w:r>
      <w:r w:rsidR="0028604A" w:rsidRPr="00E571CA">
        <w:rPr>
          <w:rFonts w:ascii="Calibri" w:hAnsi="Calibri"/>
          <w:sz w:val="18"/>
          <w:szCs w:val="18"/>
        </w:rPr>
        <w:t xml:space="preserve"> and</w:t>
      </w:r>
    </w:p>
    <w:p w:rsidR="006446A3" w:rsidRPr="00E571CA" w:rsidRDefault="006446A3" w:rsidP="006446A3">
      <w:pPr>
        <w:pStyle w:val="Heading3"/>
        <w:tabs>
          <w:tab w:val="clear" w:pos="1418"/>
          <w:tab w:val="left" w:pos="1134"/>
        </w:tabs>
        <w:ind w:left="1134" w:hanging="594"/>
        <w:rPr>
          <w:rFonts w:ascii="Calibri" w:hAnsi="Calibri"/>
          <w:sz w:val="18"/>
          <w:szCs w:val="18"/>
        </w:rPr>
      </w:pPr>
      <w:r w:rsidRPr="00E571CA">
        <w:rPr>
          <w:rFonts w:ascii="Calibri" w:hAnsi="Calibri"/>
          <w:sz w:val="18"/>
          <w:szCs w:val="18"/>
        </w:rPr>
        <w:t xml:space="preserve">if you fail to inspect the Goods within </w:t>
      </w:r>
      <w:r w:rsidR="003124DF">
        <w:rPr>
          <w:rFonts w:ascii="Calibri" w:hAnsi="Calibri"/>
          <w:sz w:val="18"/>
          <w:szCs w:val="18"/>
        </w:rPr>
        <w:t>30</w:t>
      </w:r>
      <w:r w:rsidRPr="00E571CA">
        <w:rPr>
          <w:rFonts w:ascii="Calibri" w:hAnsi="Calibri"/>
          <w:sz w:val="18"/>
          <w:szCs w:val="18"/>
        </w:rPr>
        <w:t xml:space="preserve"> days of any request, sell the Goods</w:t>
      </w:r>
      <w:r w:rsidR="00CE1045" w:rsidRPr="00E571CA">
        <w:rPr>
          <w:rFonts w:ascii="Calibri" w:hAnsi="Calibri"/>
          <w:sz w:val="18"/>
          <w:szCs w:val="18"/>
        </w:rPr>
        <w:t>, on such terms we determine at our sole discretion,</w:t>
      </w:r>
      <w:r w:rsidRPr="00E571CA">
        <w:rPr>
          <w:rFonts w:ascii="Calibri" w:hAnsi="Calibri"/>
          <w:sz w:val="18"/>
          <w:szCs w:val="18"/>
        </w:rPr>
        <w:t xml:space="preserve"> and apply the proceeds of sale to your indebtedness to </w:t>
      </w:r>
      <w:r w:rsidR="00EB0219" w:rsidRPr="00E571CA">
        <w:rPr>
          <w:rFonts w:ascii="Calibri" w:hAnsi="Calibri"/>
          <w:sz w:val="18"/>
          <w:szCs w:val="18"/>
        </w:rPr>
        <w:t>us</w:t>
      </w:r>
      <w:r w:rsidRPr="00E571CA">
        <w:rPr>
          <w:rFonts w:ascii="Calibri" w:hAnsi="Calibri"/>
          <w:sz w:val="18"/>
          <w:szCs w:val="18"/>
        </w:rPr>
        <w:t>.</w:t>
      </w:r>
    </w:p>
    <w:p w:rsidR="008F2D52" w:rsidRPr="00E571CA" w:rsidRDefault="008F2D52" w:rsidP="008F2D52">
      <w:pPr>
        <w:pStyle w:val="Heading2"/>
        <w:tabs>
          <w:tab w:val="clear" w:pos="540"/>
          <w:tab w:val="num" w:pos="567"/>
        </w:tabs>
        <w:spacing w:after="120"/>
        <w:ind w:left="567" w:hanging="567"/>
        <w:rPr>
          <w:rFonts w:ascii="Calibri" w:hAnsi="Calibri"/>
          <w:sz w:val="18"/>
          <w:szCs w:val="18"/>
        </w:rPr>
      </w:pPr>
      <w:bookmarkStart w:id="8" w:name="_Ref445837828"/>
      <w:r w:rsidRPr="00E571CA">
        <w:rPr>
          <w:rFonts w:ascii="Calibri" w:hAnsi="Calibri"/>
          <w:b/>
          <w:sz w:val="18"/>
          <w:szCs w:val="18"/>
        </w:rPr>
        <w:t>Notification of defects</w:t>
      </w:r>
      <w:r w:rsidR="006446A3" w:rsidRPr="00E571CA">
        <w:rPr>
          <w:rFonts w:ascii="Calibri" w:hAnsi="Calibri"/>
          <w:sz w:val="18"/>
          <w:szCs w:val="18"/>
        </w:rPr>
        <w:t>:</w:t>
      </w:r>
      <w:bookmarkEnd w:id="8"/>
      <w:r w:rsidR="006446A3" w:rsidRPr="00E571CA">
        <w:rPr>
          <w:rFonts w:ascii="Calibri" w:hAnsi="Calibri"/>
          <w:sz w:val="18"/>
          <w:szCs w:val="18"/>
        </w:rPr>
        <w:t xml:space="preserve">  </w:t>
      </w:r>
    </w:p>
    <w:p w:rsidR="008F2D52" w:rsidRPr="00E571CA" w:rsidRDefault="006446A3" w:rsidP="008F2D52">
      <w:pPr>
        <w:pStyle w:val="Heading3"/>
        <w:tabs>
          <w:tab w:val="clear" w:pos="1418"/>
          <w:tab w:val="left" w:pos="1134"/>
        </w:tabs>
        <w:ind w:left="1134" w:hanging="594"/>
        <w:rPr>
          <w:rFonts w:ascii="Calibri" w:hAnsi="Calibri"/>
          <w:sz w:val="18"/>
          <w:szCs w:val="18"/>
        </w:rPr>
      </w:pPr>
      <w:bookmarkStart w:id="9" w:name="_Ref445837829"/>
      <w:r w:rsidRPr="00E571CA">
        <w:rPr>
          <w:rFonts w:ascii="Calibri" w:hAnsi="Calibri"/>
          <w:sz w:val="18"/>
          <w:szCs w:val="18"/>
        </w:rPr>
        <w:t xml:space="preserve">Following your inspection of the Goods in accordance with clause </w:t>
      </w:r>
      <w:r w:rsidRPr="00E571CA">
        <w:rPr>
          <w:rFonts w:ascii="Calibri" w:hAnsi="Calibri"/>
          <w:sz w:val="18"/>
          <w:szCs w:val="18"/>
        </w:rPr>
        <w:fldChar w:fldCharType="begin"/>
      </w:r>
      <w:r w:rsidRPr="00E571CA">
        <w:rPr>
          <w:rFonts w:ascii="Calibri" w:hAnsi="Calibri"/>
          <w:sz w:val="18"/>
          <w:szCs w:val="18"/>
        </w:rPr>
        <w:instrText xml:space="preserve"> REF _Ref445825876 \r \h </w:instrText>
      </w:r>
      <w:r w:rsidR="00EB0219" w:rsidRPr="00E571CA">
        <w:rPr>
          <w:rFonts w:ascii="Calibri" w:hAnsi="Calibri"/>
          <w:sz w:val="18"/>
          <w:szCs w:val="18"/>
        </w:rPr>
        <w:instrText xml:space="preserve"> \* MERGEFORMAT </w:instrText>
      </w:r>
      <w:r w:rsidRPr="00E571CA">
        <w:rPr>
          <w:rFonts w:ascii="Calibri" w:hAnsi="Calibri"/>
          <w:sz w:val="18"/>
          <w:szCs w:val="18"/>
        </w:rPr>
      </w:r>
      <w:r w:rsidRPr="00E571CA">
        <w:rPr>
          <w:rFonts w:ascii="Calibri" w:hAnsi="Calibri"/>
          <w:sz w:val="18"/>
          <w:szCs w:val="18"/>
        </w:rPr>
        <w:fldChar w:fldCharType="separate"/>
      </w:r>
      <w:r w:rsidR="00761509">
        <w:rPr>
          <w:rFonts w:ascii="Calibri" w:hAnsi="Calibri"/>
          <w:sz w:val="18"/>
          <w:szCs w:val="18"/>
        </w:rPr>
        <w:t>4.1</w:t>
      </w:r>
      <w:r w:rsidRPr="00E571CA">
        <w:rPr>
          <w:rFonts w:ascii="Calibri" w:hAnsi="Calibri"/>
          <w:sz w:val="18"/>
          <w:szCs w:val="18"/>
        </w:rPr>
        <w:fldChar w:fldCharType="end"/>
      </w:r>
      <w:r w:rsidRPr="00E571CA">
        <w:rPr>
          <w:rFonts w:ascii="Calibri" w:hAnsi="Calibri"/>
          <w:sz w:val="18"/>
          <w:szCs w:val="18"/>
        </w:rPr>
        <w:t xml:space="preserve">, you </w:t>
      </w:r>
      <w:r w:rsidR="003F12C4" w:rsidRPr="00E571CA">
        <w:rPr>
          <w:rFonts w:ascii="Calibri" w:hAnsi="Calibri"/>
          <w:sz w:val="18"/>
          <w:szCs w:val="18"/>
        </w:rPr>
        <w:t>will</w:t>
      </w:r>
      <w:r w:rsidRPr="00E571CA">
        <w:rPr>
          <w:rFonts w:ascii="Calibri" w:hAnsi="Calibri"/>
          <w:sz w:val="18"/>
          <w:szCs w:val="18"/>
        </w:rPr>
        <w:t xml:space="preserve"> not be entitled to reject or return the Goods.</w:t>
      </w:r>
      <w:r w:rsidR="00D212A4" w:rsidRPr="00E571CA">
        <w:rPr>
          <w:rFonts w:ascii="Calibri" w:hAnsi="Calibri"/>
          <w:sz w:val="18"/>
          <w:szCs w:val="18"/>
        </w:rPr>
        <w:t xml:space="preserve">  If the Goods are delivered to you without any prior inspection occurring, you must immediately inspect the Goods and notify us of any defects within </w:t>
      </w:r>
      <w:r w:rsidR="005739AF">
        <w:rPr>
          <w:rFonts w:ascii="Calibri" w:hAnsi="Calibri"/>
          <w:sz w:val="18"/>
          <w:szCs w:val="18"/>
        </w:rPr>
        <w:t>24 hours</w:t>
      </w:r>
      <w:r w:rsidR="00D212A4" w:rsidRPr="00E571CA">
        <w:rPr>
          <w:rFonts w:ascii="Calibri" w:hAnsi="Calibri"/>
          <w:sz w:val="18"/>
          <w:szCs w:val="18"/>
        </w:rPr>
        <w:t>.</w:t>
      </w:r>
      <w:bookmarkEnd w:id="9"/>
      <w:r w:rsidR="008F2D52" w:rsidRPr="00E571CA">
        <w:rPr>
          <w:rFonts w:ascii="Calibri" w:hAnsi="Calibri"/>
          <w:sz w:val="18"/>
          <w:szCs w:val="18"/>
        </w:rPr>
        <w:t xml:space="preserve">  </w:t>
      </w:r>
    </w:p>
    <w:p w:rsidR="008F2D52" w:rsidRPr="00E571CA" w:rsidRDefault="008F2D52" w:rsidP="008F2D52">
      <w:pPr>
        <w:pStyle w:val="Heading3"/>
        <w:tabs>
          <w:tab w:val="clear" w:pos="1418"/>
          <w:tab w:val="left" w:pos="1134"/>
        </w:tabs>
        <w:ind w:left="1134" w:hanging="594"/>
        <w:rPr>
          <w:rFonts w:ascii="Calibri" w:hAnsi="Calibri"/>
          <w:sz w:val="18"/>
          <w:szCs w:val="18"/>
        </w:rPr>
      </w:pPr>
      <w:bookmarkStart w:id="10" w:name="_Ref445837831"/>
      <w:r w:rsidRPr="00E571CA">
        <w:rPr>
          <w:rFonts w:ascii="Calibri" w:hAnsi="Calibri"/>
          <w:sz w:val="18"/>
          <w:szCs w:val="18"/>
        </w:rPr>
        <w:lastRenderedPageBreak/>
        <w:t xml:space="preserve">You must notify us of any defect with the </w:t>
      </w:r>
      <w:r w:rsidR="00BF5ABA" w:rsidRPr="00E571CA">
        <w:rPr>
          <w:rFonts w:ascii="Calibri" w:hAnsi="Calibri"/>
          <w:sz w:val="18"/>
          <w:szCs w:val="18"/>
        </w:rPr>
        <w:t>S</w:t>
      </w:r>
      <w:r w:rsidRPr="00E571CA">
        <w:rPr>
          <w:rFonts w:ascii="Calibri" w:hAnsi="Calibri"/>
          <w:sz w:val="18"/>
          <w:szCs w:val="18"/>
        </w:rPr>
        <w:t xml:space="preserve">ervices we have provided within </w:t>
      </w:r>
      <w:r w:rsidR="005739AF">
        <w:rPr>
          <w:rFonts w:ascii="Calibri" w:hAnsi="Calibri"/>
          <w:sz w:val="18"/>
          <w:szCs w:val="18"/>
        </w:rPr>
        <w:t>24 hours</w:t>
      </w:r>
      <w:r w:rsidRPr="00E571CA">
        <w:rPr>
          <w:rFonts w:ascii="Calibri" w:hAnsi="Calibri"/>
          <w:sz w:val="18"/>
          <w:szCs w:val="18"/>
        </w:rPr>
        <w:t xml:space="preserve"> of the provision of such </w:t>
      </w:r>
      <w:r w:rsidR="00EB0219" w:rsidRPr="00E571CA">
        <w:rPr>
          <w:rFonts w:ascii="Calibri" w:hAnsi="Calibri"/>
          <w:sz w:val="18"/>
          <w:szCs w:val="18"/>
        </w:rPr>
        <w:t>S</w:t>
      </w:r>
      <w:r w:rsidRPr="00E571CA">
        <w:rPr>
          <w:rFonts w:ascii="Calibri" w:hAnsi="Calibri"/>
          <w:sz w:val="18"/>
          <w:szCs w:val="18"/>
        </w:rPr>
        <w:t>ervice.</w:t>
      </w:r>
      <w:bookmarkEnd w:id="10"/>
    </w:p>
    <w:p w:rsidR="008F2D52" w:rsidRPr="00E571CA" w:rsidRDefault="008F2D52" w:rsidP="008F2D52">
      <w:pPr>
        <w:pStyle w:val="Heading3"/>
        <w:tabs>
          <w:tab w:val="clear" w:pos="1418"/>
          <w:tab w:val="left" w:pos="1134"/>
        </w:tabs>
        <w:ind w:left="1134" w:hanging="594"/>
        <w:rPr>
          <w:rFonts w:ascii="Calibri" w:hAnsi="Calibri"/>
          <w:sz w:val="18"/>
          <w:szCs w:val="18"/>
        </w:rPr>
      </w:pPr>
      <w:r w:rsidRPr="00E571CA">
        <w:rPr>
          <w:rFonts w:ascii="Calibri" w:hAnsi="Calibri"/>
          <w:sz w:val="18"/>
          <w:szCs w:val="18"/>
        </w:rPr>
        <w:t>If you do not notify us of any defect within the rele</w:t>
      </w:r>
      <w:r w:rsidR="00EB0219" w:rsidRPr="00E571CA">
        <w:rPr>
          <w:rFonts w:ascii="Calibri" w:hAnsi="Calibri"/>
          <w:sz w:val="18"/>
          <w:szCs w:val="18"/>
        </w:rPr>
        <w:t>vant period specified in clause</w:t>
      </w:r>
      <w:r w:rsidRPr="00E571CA">
        <w:rPr>
          <w:rFonts w:ascii="Calibri" w:hAnsi="Calibri"/>
          <w:sz w:val="18"/>
          <w:szCs w:val="18"/>
        </w:rPr>
        <w:t xml:space="preserve"> </w:t>
      </w:r>
      <w:r w:rsidRPr="00E571CA">
        <w:rPr>
          <w:rFonts w:ascii="Calibri" w:hAnsi="Calibri"/>
          <w:sz w:val="18"/>
          <w:szCs w:val="18"/>
        </w:rPr>
        <w:fldChar w:fldCharType="begin"/>
      </w:r>
      <w:r w:rsidRPr="00E571CA">
        <w:rPr>
          <w:rFonts w:ascii="Calibri" w:hAnsi="Calibri"/>
          <w:sz w:val="18"/>
          <w:szCs w:val="18"/>
        </w:rPr>
        <w:instrText xml:space="preserve"> REF _Ref445837828 \r \h </w:instrText>
      </w:r>
      <w:r w:rsidR="00EB0219" w:rsidRPr="00E571CA">
        <w:rPr>
          <w:rFonts w:ascii="Calibri" w:hAnsi="Calibri"/>
          <w:sz w:val="18"/>
          <w:szCs w:val="18"/>
        </w:rPr>
        <w:instrText xml:space="preserve"> \* MERGEFORMAT </w:instrText>
      </w:r>
      <w:r w:rsidRPr="00E571CA">
        <w:rPr>
          <w:rFonts w:ascii="Calibri" w:hAnsi="Calibri"/>
          <w:sz w:val="18"/>
          <w:szCs w:val="18"/>
        </w:rPr>
      </w:r>
      <w:r w:rsidRPr="00E571CA">
        <w:rPr>
          <w:rFonts w:ascii="Calibri" w:hAnsi="Calibri"/>
          <w:sz w:val="18"/>
          <w:szCs w:val="18"/>
        </w:rPr>
        <w:fldChar w:fldCharType="separate"/>
      </w:r>
      <w:r w:rsidR="00761509">
        <w:rPr>
          <w:rFonts w:ascii="Calibri" w:hAnsi="Calibri"/>
          <w:sz w:val="18"/>
          <w:szCs w:val="18"/>
        </w:rPr>
        <w:t>4.2</w:t>
      </w:r>
      <w:r w:rsidRPr="00E571CA">
        <w:rPr>
          <w:rFonts w:ascii="Calibri" w:hAnsi="Calibri"/>
          <w:sz w:val="18"/>
          <w:szCs w:val="18"/>
        </w:rPr>
        <w:fldChar w:fldCharType="end"/>
      </w:r>
      <w:r w:rsidRPr="00E571CA">
        <w:rPr>
          <w:rFonts w:ascii="Calibri" w:hAnsi="Calibri"/>
          <w:sz w:val="18"/>
          <w:szCs w:val="18"/>
        </w:rPr>
        <w:fldChar w:fldCharType="begin"/>
      </w:r>
      <w:r w:rsidRPr="00E571CA">
        <w:rPr>
          <w:rFonts w:ascii="Calibri" w:hAnsi="Calibri"/>
          <w:sz w:val="18"/>
          <w:szCs w:val="18"/>
        </w:rPr>
        <w:instrText xml:space="preserve"> REF _Ref445837829 \r \h </w:instrText>
      </w:r>
      <w:r w:rsidR="00EB0219" w:rsidRPr="00E571CA">
        <w:rPr>
          <w:rFonts w:ascii="Calibri" w:hAnsi="Calibri"/>
          <w:sz w:val="18"/>
          <w:szCs w:val="18"/>
        </w:rPr>
        <w:instrText xml:space="preserve"> \* MERGEFORMAT </w:instrText>
      </w:r>
      <w:r w:rsidRPr="00E571CA">
        <w:rPr>
          <w:rFonts w:ascii="Calibri" w:hAnsi="Calibri"/>
          <w:sz w:val="18"/>
          <w:szCs w:val="18"/>
        </w:rPr>
      </w:r>
      <w:r w:rsidRPr="00E571CA">
        <w:rPr>
          <w:rFonts w:ascii="Calibri" w:hAnsi="Calibri"/>
          <w:sz w:val="18"/>
          <w:szCs w:val="18"/>
        </w:rPr>
        <w:fldChar w:fldCharType="separate"/>
      </w:r>
      <w:r w:rsidR="00761509">
        <w:rPr>
          <w:rFonts w:ascii="Calibri" w:hAnsi="Calibri"/>
          <w:sz w:val="18"/>
          <w:szCs w:val="18"/>
        </w:rPr>
        <w:t>(a)</w:t>
      </w:r>
      <w:r w:rsidRPr="00E571CA">
        <w:rPr>
          <w:rFonts w:ascii="Calibri" w:hAnsi="Calibri"/>
          <w:sz w:val="18"/>
          <w:szCs w:val="18"/>
        </w:rPr>
        <w:fldChar w:fldCharType="end"/>
      </w:r>
      <w:r w:rsidRPr="00E571CA">
        <w:rPr>
          <w:rFonts w:ascii="Calibri" w:hAnsi="Calibri"/>
          <w:sz w:val="18"/>
          <w:szCs w:val="18"/>
        </w:rPr>
        <w:t xml:space="preserve"> or </w:t>
      </w:r>
      <w:r w:rsidRPr="00E571CA">
        <w:rPr>
          <w:rFonts w:ascii="Calibri" w:hAnsi="Calibri"/>
          <w:sz w:val="18"/>
          <w:szCs w:val="18"/>
        </w:rPr>
        <w:fldChar w:fldCharType="begin"/>
      </w:r>
      <w:r w:rsidRPr="00E571CA">
        <w:rPr>
          <w:rFonts w:ascii="Calibri" w:hAnsi="Calibri"/>
          <w:sz w:val="18"/>
          <w:szCs w:val="18"/>
        </w:rPr>
        <w:instrText xml:space="preserve"> REF _Ref445837828 \r \h </w:instrText>
      </w:r>
      <w:r w:rsidR="00EB0219" w:rsidRPr="00E571CA">
        <w:rPr>
          <w:rFonts w:ascii="Calibri" w:hAnsi="Calibri"/>
          <w:sz w:val="18"/>
          <w:szCs w:val="18"/>
        </w:rPr>
        <w:instrText xml:space="preserve"> \* MERGEFORMAT </w:instrText>
      </w:r>
      <w:r w:rsidRPr="00E571CA">
        <w:rPr>
          <w:rFonts w:ascii="Calibri" w:hAnsi="Calibri"/>
          <w:sz w:val="18"/>
          <w:szCs w:val="18"/>
        </w:rPr>
      </w:r>
      <w:r w:rsidRPr="00E571CA">
        <w:rPr>
          <w:rFonts w:ascii="Calibri" w:hAnsi="Calibri"/>
          <w:sz w:val="18"/>
          <w:szCs w:val="18"/>
        </w:rPr>
        <w:fldChar w:fldCharType="separate"/>
      </w:r>
      <w:r w:rsidR="00761509">
        <w:rPr>
          <w:rFonts w:ascii="Calibri" w:hAnsi="Calibri"/>
          <w:sz w:val="18"/>
          <w:szCs w:val="18"/>
        </w:rPr>
        <w:t>4.2</w:t>
      </w:r>
      <w:r w:rsidRPr="00E571CA">
        <w:rPr>
          <w:rFonts w:ascii="Calibri" w:hAnsi="Calibri"/>
          <w:sz w:val="18"/>
          <w:szCs w:val="18"/>
        </w:rPr>
        <w:fldChar w:fldCharType="end"/>
      </w:r>
      <w:r w:rsidRPr="00E571CA">
        <w:rPr>
          <w:rFonts w:ascii="Calibri" w:hAnsi="Calibri"/>
          <w:sz w:val="18"/>
          <w:szCs w:val="18"/>
        </w:rPr>
        <w:fldChar w:fldCharType="begin"/>
      </w:r>
      <w:r w:rsidRPr="00E571CA">
        <w:rPr>
          <w:rFonts w:ascii="Calibri" w:hAnsi="Calibri"/>
          <w:sz w:val="18"/>
          <w:szCs w:val="18"/>
        </w:rPr>
        <w:instrText xml:space="preserve"> REF _Ref445837831 \r \h </w:instrText>
      </w:r>
      <w:r w:rsidR="00EB0219" w:rsidRPr="00E571CA">
        <w:rPr>
          <w:rFonts w:ascii="Calibri" w:hAnsi="Calibri"/>
          <w:sz w:val="18"/>
          <w:szCs w:val="18"/>
        </w:rPr>
        <w:instrText xml:space="preserve"> \* MERGEFORMAT </w:instrText>
      </w:r>
      <w:r w:rsidRPr="00E571CA">
        <w:rPr>
          <w:rFonts w:ascii="Calibri" w:hAnsi="Calibri"/>
          <w:sz w:val="18"/>
          <w:szCs w:val="18"/>
        </w:rPr>
      </w:r>
      <w:r w:rsidRPr="00E571CA">
        <w:rPr>
          <w:rFonts w:ascii="Calibri" w:hAnsi="Calibri"/>
          <w:sz w:val="18"/>
          <w:szCs w:val="18"/>
        </w:rPr>
        <w:fldChar w:fldCharType="separate"/>
      </w:r>
      <w:r w:rsidR="00761509">
        <w:rPr>
          <w:rFonts w:ascii="Calibri" w:hAnsi="Calibri"/>
          <w:sz w:val="18"/>
          <w:szCs w:val="18"/>
        </w:rPr>
        <w:t>(b)</w:t>
      </w:r>
      <w:r w:rsidRPr="00E571CA">
        <w:rPr>
          <w:rFonts w:ascii="Calibri" w:hAnsi="Calibri"/>
          <w:sz w:val="18"/>
          <w:szCs w:val="18"/>
        </w:rPr>
        <w:fldChar w:fldCharType="end"/>
      </w:r>
      <w:r w:rsidRPr="00E571CA">
        <w:rPr>
          <w:rFonts w:ascii="Calibri" w:hAnsi="Calibri"/>
          <w:sz w:val="18"/>
          <w:szCs w:val="18"/>
        </w:rPr>
        <w:t xml:space="preserve"> above, the Goods and/or Services will be deemed to have been provided </w:t>
      </w:r>
      <w:r w:rsidR="00EB0219" w:rsidRPr="00E571CA">
        <w:rPr>
          <w:rFonts w:ascii="Calibri" w:hAnsi="Calibri"/>
          <w:sz w:val="18"/>
          <w:szCs w:val="18"/>
        </w:rPr>
        <w:t xml:space="preserve">without defect </w:t>
      </w:r>
      <w:r w:rsidRPr="00E571CA">
        <w:rPr>
          <w:rFonts w:ascii="Calibri" w:hAnsi="Calibri"/>
          <w:sz w:val="18"/>
          <w:szCs w:val="18"/>
        </w:rPr>
        <w:t>in accordance with the Proposal and these Terms and Conditions.</w:t>
      </w:r>
    </w:p>
    <w:p w:rsidR="002C6D7E" w:rsidRPr="00E571CA" w:rsidRDefault="00A45666" w:rsidP="00811ED5">
      <w:pPr>
        <w:pStyle w:val="Heading1"/>
        <w:tabs>
          <w:tab w:val="clear" w:pos="0"/>
        </w:tabs>
        <w:rPr>
          <w:rFonts w:ascii="Calibri" w:hAnsi="Calibri"/>
          <w:szCs w:val="18"/>
        </w:rPr>
      </w:pPr>
      <w:r w:rsidRPr="00E571CA">
        <w:rPr>
          <w:rFonts w:ascii="Calibri" w:hAnsi="Calibri"/>
          <w:szCs w:val="18"/>
        </w:rPr>
        <w:t xml:space="preserve">BUILDING WORKS AND </w:t>
      </w:r>
      <w:r w:rsidR="002C6D7E" w:rsidRPr="00E571CA">
        <w:rPr>
          <w:rFonts w:ascii="Calibri" w:hAnsi="Calibri"/>
          <w:szCs w:val="18"/>
        </w:rPr>
        <w:t>VARITIONS</w:t>
      </w:r>
    </w:p>
    <w:p w:rsidR="00A45666" w:rsidRPr="00E571CA" w:rsidRDefault="00A45666" w:rsidP="00A45666">
      <w:pPr>
        <w:pStyle w:val="Heading2"/>
        <w:tabs>
          <w:tab w:val="clear" w:pos="540"/>
          <w:tab w:val="clear" w:pos="851"/>
          <w:tab w:val="num" w:pos="567"/>
        </w:tabs>
        <w:spacing w:after="120"/>
        <w:ind w:left="567" w:hanging="567"/>
        <w:rPr>
          <w:rStyle w:val="CharacterStyle1"/>
          <w:rFonts w:ascii="Calibri" w:hAnsi="Calibri"/>
          <w:spacing w:val="-2"/>
        </w:rPr>
      </w:pPr>
      <w:bookmarkStart w:id="11" w:name="_Ref445815832"/>
      <w:r w:rsidRPr="00E571CA">
        <w:rPr>
          <w:rStyle w:val="CharacterStyle1"/>
          <w:rFonts w:ascii="Calibri" w:hAnsi="Calibri"/>
          <w:b/>
          <w:spacing w:val="-2"/>
        </w:rPr>
        <w:t>Consents</w:t>
      </w:r>
      <w:r w:rsidRPr="00E571CA">
        <w:rPr>
          <w:rStyle w:val="CharacterStyle1"/>
          <w:rFonts w:ascii="Calibri" w:hAnsi="Calibri"/>
          <w:spacing w:val="-2"/>
        </w:rPr>
        <w:t xml:space="preserve">:  You </w:t>
      </w:r>
      <w:r w:rsidR="003F12C4" w:rsidRPr="00E571CA">
        <w:rPr>
          <w:rStyle w:val="CharacterStyle1"/>
          <w:rFonts w:ascii="Calibri" w:hAnsi="Calibri"/>
          <w:spacing w:val="-2"/>
        </w:rPr>
        <w:t>will</w:t>
      </w:r>
      <w:r w:rsidRPr="00E571CA">
        <w:rPr>
          <w:rStyle w:val="CharacterStyle1"/>
          <w:rFonts w:ascii="Calibri" w:hAnsi="Calibri"/>
          <w:spacing w:val="-2"/>
        </w:rPr>
        <w:t xml:space="preserve"> be solely responsible for obtaining all necessary building permits, consents, compliances</w:t>
      </w:r>
      <w:r w:rsidR="00EB0219" w:rsidRPr="00E571CA">
        <w:rPr>
          <w:rStyle w:val="CharacterStyle1"/>
          <w:rFonts w:ascii="Calibri" w:hAnsi="Calibri"/>
          <w:spacing w:val="-2"/>
        </w:rPr>
        <w:t xml:space="preserve"> and/or</w:t>
      </w:r>
      <w:r w:rsidRPr="00E571CA">
        <w:rPr>
          <w:rStyle w:val="CharacterStyle1"/>
          <w:rFonts w:ascii="Calibri" w:hAnsi="Calibri"/>
          <w:spacing w:val="-2"/>
        </w:rPr>
        <w:t xml:space="preserve"> certificates required under law (including, but not limited to, the Building Act 2004 and the Resource Management Act 1991)</w:t>
      </w:r>
      <w:r w:rsidR="005739AF">
        <w:rPr>
          <w:rStyle w:val="CharacterStyle1"/>
          <w:rFonts w:ascii="Calibri" w:hAnsi="Calibri"/>
          <w:spacing w:val="-2"/>
        </w:rPr>
        <w:t xml:space="preserve"> before we commence building work at your premises</w:t>
      </w:r>
      <w:r w:rsidRPr="00E571CA">
        <w:rPr>
          <w:rStyle w:val="CharacterStyle1"/>
          <w:rFonts w:ascii="Calibri" w:hAnsi="Calibri"/>
          <w:spacing w:val="-2"/>
        </w:rPr>
        <w:t xml:space="preserve">.  </w:t>
      </w:r>
      <w:r w:rsidR="005739AF">
        <w:rPr>
          <w:rStyle w:val="CharacterStyle1"/>
          <w:rFonts w:ascii="Calibri" w:hAnsi="Calibri"/>
          <w:spacing w:val="-2"/>
        </w:rPr>
        <w:t xml:space="preserve">Accordingly, </w:t>
      </w:r>
      <w:r w:rsidR="00262FE4">
        <w:rPr>
          <w:rStyle w:val="CharacterStyle1"/>
          <w:rFonts w:ascii="Calibri" w:hAnsi="Calibri"/>
          <w:spacing w:val="-2"/>
        </w:rPr>
        <w:t>when we commence</w:t>
      </w:r>
      <w:r w:rsidR="005739AF">
        <w:rPr>
          <w:rStyle w:val="CharacterStyle1"/>
          <w:rFonts w:ascii="Calibri" w:hAnsi="Calibri"/>
          <w:spacing w:val="-2"/>
        </w:rPr>
        <w:t xml:space="preserve"> building </w:t>
      </w:r>
      <w:proofErr w:type="gramStart"/>
      <w:r w:rsidR="005739AF">
        <w:rPr>
          <w:rStyle w:val="CharacterStyle1"/>
          <w:rFonts w:ascii="Calibri" w:hAnsi="Calibri"/>
          <w:spacing w:val="-2"/>
        </w:rPr>
        <w:t>work</w:t>
      </w:r>
      <w:proofErr w:type="gramEnd"/>
      <w:r w:rsidR="005739AF">
        <w:rPr>
          <w:rStyle w:val="CharacterStyle1"/>
          <w:rFonts w:ascii="Calibri" w:hAnsi="Calibri"/>
          <w:spacing w:val="-2"/>
        </w:rPr>
        <w:t xml:space="preserve"> we are free to assume all such </w:t>
      </w:r>
      <w:r w:rsidR="005739AF" w:rsidRPr="005739AF">
        <w:rPr>
          <w:rFonts w:ascii="Calibri" w:hAnsi="Calibri"/>
          <w:spacing w:val="-2"/>
          <w:sz w:val="18"/>
          <w:szCs w:val="18"/>
        </w:rPr>
        <w:t xml:space="preserve">permits, consents, compliances and/or certificates </w:t>
      </w:r>
      <w:r w:rsidR="00262FE4">
        <w:rPr>
          <w:rFonts w:ascii="Calibri" w:hAnsi="Calibri"/>
          <w:spacing w:val="-2"/>
          <w:sz w:val="18"/>
          <w:szCs w:val="18"/>
        </w:rPr>
        <w:t xml:space="preserve">have been obtained </w:t>
      </w:r>
      <w:r w:rsidR="005739AF">
        <w:rPr>
          <w:rFonts w:ascii="Calibri" w:hAnsi="Calibri"/>
          <w:spacing w:val="-2"/>
          <w:sz w:val="18"/>
          <w:szCs w:val="18"/>
        </w:rPr>
        <w:t xml:space="preserve">unless you advise us </w:t>
      </w:r>
      <w:r w:rsidR="00262FE4">
        <w:rPr>
          <w:rFonts w:ascii="Calibri" w:hAnsi="Calibri"/>
          <w:spacing w:val="-2"/>
          <w:sz w:val="18"/>
          <w:szCs w:val="18"/>
        </w:rPr>
        <w:t>otherwise</w:t>
      </w:r>
      <w:r w:rsidR="005739AF">
        <w:rPr>
          <w:rFonts w:ascii="Calibri" w:hAnsi="Calibri"/>
          <w:spacing w:val="-2"/>
          <w:sz w:val="18"/>
          <w:szCs w:val="18"/>
        </w:rPr>
        <w:t xml:space="preserve">.  </w:t>
      </w:r>
      <w:r w:rsidRPr="00E571CA">
        <w:rPr>
          <w:rStyle w:val="CharacterStyle1"/>
          <w:rFonts w:ascii="Calibri" w:hAnsi="Calibri"/>
          <w:spacing w:val="-2"/>
        </w:rPr>
        <w:t xml:space="preserve">We </w:t>
      </w:r>
      <w:r w:rsidR="003F12C4" w:rsidRPr="00E571CA">
        <w:rPr>
          <w:rStyle w:val="CharacterStyle1"/>
          <w:rFonts w:ascii="Calibri" w:hAnsi="Calibri"/>
          <w:spacing w:val="-2"/>
        </w:rPr>
        <w:t>will</w:t>
      </w:r>
      <w:r w:rsidRPr="00E571CA">
        <w:rPr>
          <w:rStyle w:val="CharacterStyle1"/>
          <w:rFonts w:ascii="Calibri" w:hAnsi="Calibri"/>
          <w:spacing w:val="-2"/>
        </w:rPr>
        <w:t xml:space="preserve"> comply with such requirements to the extent you advise us of the same.</w:t>
      </w:r>
    </w:p>
    <w:p w:rsidR="00A45666" w:rsidRPr="00E571CA" w:rsidRDefault="00A45666" w:rsidP="00A45666">
      <w:pPr>
        <w:pStyle w:val="Heading2"/>
        <w:tabs>
          <w:tab w:val="clear" w:pos="540"/>
          <w:tab w:val="clear" w:pos="851"/>
          <w:tab w:val="num" w:pos="567"/>
        </w:tabs>
        <w:spacing w:after="120"/>
        <w:ind w:left="567" w:hanging="567"/>
        <w:rPr>
          <w:rStyle w:val="CharacterStyle1"/>
          <w:rFonts w:ascii="Calibri" w:hAnsi="Calibri"/>
          <w:spacing w:val="-2"/>
        </w:rPr>
      </w:pPr>
      <w:r w:rsidRPr="00E571CA">
        <w:rPr>
          <w:rStyle w:val="CharacterStyle1"/>
          <w:rFonts w:ascii="Calibri" w:hAnsi="Calibri"/>
          <w:b/>
          <w:spacing w:val="-2"/>
        </w:rPr>
        <w:t>Plans</w:t>
      </w:r>
      <w:r w:rsidRPr="00E571CA">
        <w:rPr>
          <w:rStyle w:val="CharacterStyle1"/>
          <w:rFonts w:ascii="Calibri" w:hAnsi="Calibri"/>
          <w:spacing w:val="-2"/>
        </w:rPr>
        <w:t xml:space="preserve">:  You </w:t>
      </w:r>
      <w:r w:rsidR="003F12C4" w:rsidRPr="00E571CA">
        <w:rPr>
          <w:rStyle w:val="CharacterStyle1"/>
          <w:rFonts w:ascii="Calibri" w:hAnsi="Calibri"/>
          <w:spacing w:val="-2"/>
        </w:rPr>
        <w:t>will</w:t>
      </w:r>
      <w:r w:rsidRPr="00E571CA">
        <w:rPr>
          <w:rStyle w:val="CharacterStyle1"/>
          <w:rFonts w:ascii="Calibri" w:hAnsi="Calibri"/>
          <w:spacing w:val="-2"/>
        </w:rPr>
        <w:t xml:space="preserve"> be responsible for obtaining all plans, surveys, specifications and designs in relation to your premises that are necessary for us to provide the Goods and/or Services and we </w:t>
      </w:r>
      <w:r w:rsidR="003F12C4" w:rsidRPr="00E571CA">
        <w:rPr>
          <w:rStyle w:val="CharacterStyle1"/>
          <w:rFonts w:ascii="Calibri" w:hAnsi="Calibri"/>
          <w:spacing w:val="-2"/>
        </w:rPr>
        <w:t>will</w:t>
      </w:r>
      <w:r w:rsidRPr="00E571CA">
        <w:rPr>
          <w:rStyle w:val="CharacterStyle1"/>
          <w:rFonts w:ascii="Calibri" w:hAnsi="Calibri"/>
          <w:spacing w:val="-2"/>
        </w:rPr>
        <w:t xml:space="preserve"> have no responsibility or liability </w:t>
      </w:r>
      <w:r w:rsidR="00EB0219" w:rsidRPr="00E571CA">
        <w:rPr>
          <w:rStyle w:val="CharacterStyle1"/>
          <w:rFonts w:ascii="Calibri" w:hAnsi="Calibri"/>
          <w:spacing w:val="-2"/>
        </w:rPr>
        <w:t>whatsoever to the extent any of the</w:t>
      </w:r>
      <w:r w:rsidRPr="00E571CA">
        <w:rPr>
          <w:rStyle w:val="CharacterStyle1"/>
          <w:rFonts w:ascii="Calibri" w:hAnsi="Calibri"/>
          <w:spacing w:val="-2"/>
        </w:rPr>
        <w:t xml:space="preserve"> information you provide to us is incorrect.  </w:t>
      </w:r>
    </w:p>
    <w:p w:rsidR="00A45666" w:rsidRPr="00E571CA" w:rsidRDefault="00A45666" w:rsidP="00A45666">
      <w:pPr>
        <w:pStyle w:val="Heading2"/>
        <w:tabs>
          <w:tab w:val="clear" w:pos="540"/>
          <w:tab w:val="clear" w:pos="851"/>
          <w:tab w:val="num" w:pos="567"/>
        </w:tabs>
        <w:spacing w:after="120"/>
        <w:ind w:left="567" w:hanging="567"/>
        <w:rPr>
          <w:rStyle w:val="CharacterStyle1"/>
          <w:rFonts w:ascii="Calibri" w:hAnsi="Calibri"/>
          <w:spacing w:val="-2"/>
        </w:rPr>
      </w:pPr>
      <w:r w:rsidRPr="00E571CA">
        <w:rPr>
          <w:rStyle w:val="CharacterStyle1"/>
          <w:rFonts w:ascii="Calibri" w:hAnsi="Calibri"/>
          <w:b/>
          <w:spacing w:val="-2"/>
        </w:rPr>
        <w:t>Premises fault</w:t>
      </w:r>
      <w:r w:rsidRPr="00E571CA">
        <w:rPr>
          <w:rStyle w:val="CharacterStyle1"/>
          <w:rFonts w:ascii="Calibri" w:hAnsi="Calibri"/>
          <w:spacing w:val="-2"/>
        </w:rPr>
        <w:t xml:space="preserve">:  We </w:t>
      </w:r>
      <w:r w:rsidR="003F12C4" w:rsidRPr="00E571CA">
        <w:rPr>
          <w:rStyle w:val="CharacterStyle1"/>
          <w:rFonts w:ascii="Calibri" w:hAnsi="Calibri"/>
          <w:spacing w:val="-2"/>
        </w:rPr>
        <w:t>will</w:t>
      </w:r>
      <w:r w:rsidRPr="00E571CA">
        <w:rPr>
          <w:rStyle w:val="CharacterStyle1"/>
          <w:rFonts w:ascii="Calibri" w:hAnsi="Calibri"/>
          <w:spacing w:val="-2"/>
        </w:rPr>
        <w:t xml:space="preserve"> have no liability to you to the extent there is any defect or fault with your premises which impacts the Goods and/or Services we provide.</w:t>
      </w:r>
    </w:p>
    <w:p w:rsidR="00C81CB4" w:rsidRPr="00E571CA" w:rsidRDefault="00A45666" w:rsidP="002C6D7E">
      <w:pPr>
        <w:pStyle w:val="Heading2"/>
        <w:tabs>
          <w:tab w:val="clear" w:pos="540"/>
          <w:tab w:val="clear" w:pos="851"/>
          <w:tab w:val="num" w:pos="567"/>
        </w:tabs>
        <w:spacing w:after="120"/>
        <w:ind w:left="567" w:hanging="567"/>
        <w:rPr>
          <w:rStyle w:val="CharacterStyle1"/>
          <w:rFonts w:ascii="Calibri" w:hAnsi="Calibri"/>
          <w:spacing w:val="-2"/>
        </w:rPr>
      </w:pPr>
      <w:bookmarkStart w:id="12" w:name="_Ref445836552"/>
      <w:r w:rsidRPr="00E571CA">
        <w:rPr>
          <w:rStyle w:val="CharacterStyle1"/>
          <w:rFonts w:ascii="Calibri" w:hAnsi="Calibri"/>
          <w:b/>
          <w:spacing w:val="-2"/>
        </w:rPr>
        <w:t>Variations</w:t>
      </w:r>
      <w:r w:rsidRPr="00E571CA">
        <w:rPr>
          <w:rStyle w:val="CharacterStyle1"/>
          <w:rFonts w:ascii="Calibri" w:hAnsi="Calibri"/>
          <w:spacing w:val="-2"/>
        </w:rPr>
        <w:t xml:space="preserve">:  </w:t>
      </w:r>
      <w:r w:rsidR="00C81CB4" w:rsidRPr="00E571CA">
        <w:rPr>
          <w:rStyle w:val="CharacterStyle1"/>
          <w:rFonts w:ascii="Calibri" w:hAnsi="Calibri"/>
          <w:spacing w:val="-2"/>
        </w:rPr>
        <w:t xml:space="preserve">If you request a variation to the Goods and/or Services specified in the Proposal, such variation </w:t>
      </w:r>
      <w:r w:rsidR="003F12C4" w:rsidRPr="00E571CA">
        <w:rPr>
          <w:rStyle w:val="CharacterStyle1"/>
          <w:rFonts w:ascii="Calibri" w:hAnsi="Calibri"/>
          <w:spacing w:val="-2"/>
        </w:rPr>
        <w:t>will</w:t>
      </w:r>
      <w:r w:rsidR="00C81CB4" w:rsidRPr="00E571CA">
        <w:rPr>
          <w:rStyle w:val="CharacterStyle1"/>
          <w:rFonts w:ascii="Calibri" w:hAnsi="Calibri"/>
          <w:spacing w:val="-2"/>
        </w:rPr>
        <w:t xml:space="preserve"> not be binding on us unless </w:t>
      </w:r>
      <w:r w:rsidR="00EB0219" w:rsidRPr="00E571CA">
        <w:rPr>
          <w:rFonts w:ascii="Calibri" w:hAnsi="Calibri"/>
          <w:spacing w:val="-2"/>
          <w:sz w:val="18"/>
          <w:szCs w:val="18"/>
        </w:rPr>
        <w:t>our</w:t>
      </w:r>
      <w:r w:rsidR="00C81CB4" w:rsidRPr="00E571CA">
        <w:rPr>
          <w:rFonts w:ascii="Calibri" w:hAnsi="Calibri"/>
          <w:spacing w:val="-2"/>
          <w:sz w:val="18"/>
          <w:szCs w:val="18"/>
        </w:rPr>
        <w:t xml:space="preserve"> ‘Variation to contract form’ is completed and accepted by us</w:t>
      </w:r>
      <w:r w:rsidR="00C81CB4" w:rsidRPr="00E571CA">
        <w:rPr>
          <w:rStyle w:val="CharacterStyle1"/>
          <w:rFonts w:ascii="Calibri" w:hAnsi="Calibri"/>
          <w:spacing w:val="-2"/>
        </w:rPr>
        <w:t>.  This form will specify the variation and any resulting change to the price</w:t>
      </w:r>
      <w:r w:rsidR="00EB0219" w:rsidRPr="00E571CA">
        <w:rPr>
          <w:rStyle w:val="CharacterStyle1"/>
          <w:rFonts w:ascii="Calibri" w:hAnsi="Calibri"/>
          <w:spacing w:val="-2"/>
        </w:rPr>
        <w:t>(</w:t>
      </w:r>
      <w:r w:rsidR="00C81CB4" w:rsidRPr="00E571CA">
        <w:rPr>
          <w:rStyle w:val="CharacterStyle1"/>
          <w:rFonts w:ascii="Calibri" w:hAnsi="Calibri"/>
          <w:spacing w:val="-2"/>
        </w:rPr>
        <w:t>s</w:t>
      </w:r>
      <w:r w:rsidR="00EB0219" w:rsidRPr="00E571CA">
        <w:rPr>
          <w:rStyle w:val="CharacterStyle1"/>
          <w:rFonts w:ascii="Calibri" w:hAnsi="Calibri"/>
          <w:spacing w:val="-2"/>
        </w:rPr>
        <w:t>)</w:t>
      </w:r>
      <w:r w:rsidR="00C81CB4" w:rsidRPr="00E571CA">
        <w:rPr>
          <w:rStyle w:val="CharacterStyle1"/>
          <w:rFonts w:ascii="Calibri" w:hAnsi="Calibri"/>
          <w:spacing w:val="-2"/>
        </w:rPr>
        <w:t xml:space="preserve"> in the Proposal.</w:t>
      </w:r>
      <w:bookmarkEnd w:id="11"/>
      <w:bookmarkEnd w:id="12"/>
    </w:p>
    <w:p w:rsidR="00022CA0" w:rsidRPr="00E571CA" w:rsidRDefault="00022CA0" w:rsidP="00022CA0">
      <w:pPr>
        <w:pStyle w:val="Heading1"/>
        <w:tabs>
          <w:tab w:val="clear" w:pos="0"/>
        </w:tabs>
        <w:rPr>
          <w:rFonts w:ascii="Calibri" w:hAnsi="Calibri"/>
          <w:szCs w:val="18"/>
        </w:rPr>
      </w:pPr>
      <w:r w:rsidRPr="00E571CA">
        <w:rPr>
          <w:rFonts w:ascii="Calibri" w:hAnsi="Calibri"/>
          <w:szCs w:val="18"/>
        </w:rPr>
        <w:t>RISK</w:t>
      </w:r>
      <w:r w:rsidR="00EB0219" w:rsidRPr="00E571CA">
        <w:rPr>
          <w:rFonts w:ascii="Calibri" w:hAnsi="Calibri"/>
          <w:szCs w:val="18"/>
        </w:rPr>
        <w:t>,</w:t>
      </w:r>
      <w:r w:rsidRPr="00E571CA">
        <w:rPr>
          <w:rFonts w:ascii="Calibri" w:hAnsi="Calibri"/>
          <w:szCs w:val="18"/>
        </w:rPr>
        <w:t xml:space="preserve"> </w:t>
      </w:r>
      <w:r w:rsidR="00EB0219" w:rsidRPr="00E571CA">
        <w:rPr>
          <w:rFonts w:ascii="Calibri" w:hAnsi="Calibri"/>
          <w:szCs w:val="18"/>
        </w:rPr>
        <w:t xml:space="preserve">TITLE </w:t>
      </w:r>
      <w:r w:rsidRPr="00E571CA">
        <w:rPr>
          <w:rFonts w:ascii="Calibri" w:hAnsi="Calibri"/>
          <w:szCs w:val="18"/>
        </w:rPr>
        <w:t>AND SECURITY INTEREST</w:t>
      </w:r>
    </w:p>
    <w:p w:rsidR="00022CA0" w:rsidRPr="00E571CA" w:rsidRDefault="00481780" w:rsidP="008204E8">
      <w:pPr>
        <w:pStyle w:val="Heading2"/>
        <w:tabs>
          <w:tab w:val="clear" w:pos="540"/>
          <w:tab w:val="clear" w:pos="851"/>
          <w:tab w:val="num" w:pos="567"/>
        </w:tabs>
        <w:spacing w:after="120"/>
        <w:ind w:left="567" w:hanging="567"/>
        <w:rPr>
          <w:rStyle w:val="CharacterStyle1"/>
          <w:rFonts w:ascii="Calibri" w:hAnsi="Calibri"/>
          <w:spacing w:val="-2"/>
        </w:rPr>
      </w:pPr>
      <w:r w:rsidRPr="00E571CA">
        <w:rPr>
          <w:rFonts w:ascii="Calibri" w:eastAsia="Arial" w:hAnsi="Calibri"/>
          <w:b/>
          <w:sz w:val="18"/>
          <w:szCs w:val="18"/>
        </w:rPr>
        <w:t>Risk and title</w:t>
      </w:r>
      <w:r w:rsidRPr="00E571CA">
        <w:rPr>
          <w:rFonts w:ascii="Calibri" w:eastAsia="Arial" w:hAnsi="Calibri"/>
          <w:sz w:val="18"/>
          <w:szCs w:val="18"/>
        </w:rPr>
        <w:t xml:space="preserve">:  </w:t>
      </w:r>
      <w:r w:rsidR="00022CA0" w:rsidRPr="00E571CA">
        <w:rPr>
          <w:rFonts w:ascii="Calibri" w:eastAsia="Arial" w:hAnsi="Calibri"/>
          <w:sz w:val="18"/>
          <w:szCs w:val="18"/>
        </w:rPr>
        <w:t xml:space="preserve">All risk in the Goods will pass to </w:t>
      </w:r>
      <w:r w:rsidRPr="00E571CA">
        <w:rPr>
          <w:rFonts w:ascii="Calibri" w:eastAsia="Arial" w:hAnsi="Calibri"/>
          <w:sz w:val="18"/>
          <w:szCs w:val="18"/>
        </w:rPr>
        <w:t>you</w:t>
      </w:r>
      <w:r w:rsidR="00022CA0" w:rsidRPr="00E571CA">
        <w:rPr>
          <w:rFonts w:ascii="Calibri" w:eastAsia="Arial" w:hAnsi="Calibri"/>
          <w:sz w:val="18"/>
          <w:szCs w:val="18"/>
        </w:rPr>
        <w:t xml:space="preserve"> upon de</w:t>
      </w:r>
      <w:r w:rsidRPr="00E571CA">
        <w:rPr>
          <w:rFonts w:ascii="Calibri" w:eastAsia="Arial" w:hAnsi="Calibri"/>
          <w:sz w:val="18"/>
          <w:szCs w:val="18"/>
        </w:rPr>
        <w:t>livery</w:t>
      </w:r>
      <w:bookmarkStart w:id="13" w:name="_Ref411442690"/>
      <w:r w:rsidRPr="00E571CA">
        <w:rPr>
          <w:rFonts w:ascii="Calibri" w:eastAsia="Arial" w:hAnsi="Calibri"/>
          <w:sz w:val="18"/>
          <w:szCs w:val="18"/>
        </w:rPr>
        <w:t xml:space="preserve">.  </w:t>
      </w:r>
      <w:r w:rsidR="00022CA0" w:rsidRPr="00E571CA">
        <w:rPr>
          <w:rFonts w:ascii="Calibri" w:eastAsia="Arial" w:hAnsi="Calibri"/>
          <w:sz w:val="18"/>
          <w:szCs w:val="18"/>
        </w:rPr>
        <w:t xml:space="preserve">Title in </w:t>
      </w:r>
      <w:r w:rsidRPr="00E571CA">
        <w:rPr>
          <w:rFonts w:ascii="Calibri" w:eastAsia="Arial" w:hAnsi="Calibri"/>
          <w:sz w:val="18"/>
          <w:szCs w:val="18"/>
        </w:rPr>
        <w:t>the</w:t>
      </w:r>
      <w:r w:rsidR="00022CA0" w:rsidRPr="00E571CA">
        <w:rPr>
          <w:rFonts w:ascii="Calibri" w:eastAsia="Arial" w:hAnsi="Calibri"/>
          <w:sz w:val="18"/>
          <w:szCs w:val="18"/>
        </w:rPr>
        <w:t xml:space="preserve"> Goods remains with </w:t>
      </w:r>
      <w:r w:rsidRPr="00E571CA">
        <w:rPr>
          <w:rFonts w:ascii="Calibri" w:eastAsia="Arial" w:hAnsi="Calibri"/>
          <w:sz w:val="18"/>
          <w:szCs w:val="18"/>
        </w:rPr>
        <w:t>us</w:t>
      </w:r>
      <w:r w:rsidR="00022CA0" w:rsidRPr="00E571CA">
        <w:rPr>
          <w:rFonts w:ascii="Calibri" w:eastAsia="Arial" w:hAnsi="Calibri"/>
          <w:sz w:val="18"/>
          <w:szCs w:val="18"/>
        </w:rPr>
        <w:t xml:space="preserve"> until such time as full payment is made in cleared funds for all amounts owing by </w:t>
      </w:r>
      <w:r w:rsidRPr="00E571CA">
        <w:rPr>
          <w:rFonts w:ascii="Calibri" w:eastAsia="Arial" w:hAnsi="Calibri"/>
          <w:sz w:val="18"/>
          <w:szCs w:val="18"/>
        </w:rPr>
        <w:t>you</w:t>
      </w:r>
      <w:r w:rsidR="00022CA0" w:rsidRPr="00E571CA">
        <w:rPr>
          <w:rFonts w:ascii="Calibri" w:eastAsia="Arial" w:hAnsi="Calibri"/>
          <w:sz w:val="18"/>
          <w:szCs w:val="18"/>
        </w:rPr>
        <w:t xml:space="preserve"> for </w:t>
      </w:r>
      <w:r w:rsidRPr="00E571CA">
        <w:rPr>
          <w:rFonts w:ascii="Calibri" w:eastAsia="Arial" w:hAnsi="Calibri"/>
          <w:sz w:val="18"/>
          <w:szCs w:val="18"/>
        </w:rPr>
        <w:t>the</w:t>
      </w:r>
      <w:r w:rsidR="00022CA0" w:rsidRPr="00E571CA">
        <w:rPr>
          <w:rFonts w:ascii="Calibri" w:eastAsia="Arial" w:hAnsi="Calibri"/>
          <w:sz w:val="18"/>
          <w:szCs w:val="18"/>
        </w:rPr>
        <w:t xml:space="preserve"> Goods and</w:t>
      </w:r>
      <w:r w:rsidRPr="00E571CA">
        <w:rPr>
          <w:rFonts w:ascii="Calibri" w:eastAsia="Arial" w:hAnsi="Calibri"/>
          <w:sz w:val="18"/>
          <w:szCs w:val="18"/>
        </w:rPr>
        <w:t xml:space="preserve"> the</w:t>
      </w:r>
      <w:r w:rsidR="00022CA0" w:rsidRPr="00E571CA">
        <w:rPr>
          <w:rFonts w:ascii="Calibri" w:eastAsia="Arial" w:hAnsi="Calibri"/>
          <w:sz w:val="18"/>
          <w:szCs w:val="18"/>
        </w:rPr>
        <w:t xml:space="preserve"> Services provided by </w:t>
      </w:r>
      <w:r w:rsidRPr="00E571CA">
        <w:rPr>
          <w:rFonts w:ascii="Calibri" w:eastAsia="Arial" w:hAnsi="Calibri"/>
          <w:sz w:val="18"/>
          <w:szCs w:val="18"/>
        </w:rPr>
        <w:t>us</w:t>
      </w:r>
      <w:r w:rsidR="00022CA0" w:rsidRPr="00E571CA">
        <w:rPr>
          <w:rFonts w:ascii="Calibri" w:eastAsia="Arial" w:hAnsi="Calibri"/>
          <w:sz w:val="18"/>
          <w:szCs w:val="18"/>
        </w:rPr>
        <w:t>.</w:t>
      </w:r>
      <w:bookmarkEnd w:id="13"/>
    </w:p>
    <w:p w:rsidR="00022CA0" w:rsidRPr="00E571CA" w:rsidRDefault="00481780" w:rsidP="00481780">
      <w:pPr>
        <w:pStyle w:val="Heading2"/>
        <w:numPr>
          <w:ilvl w:val="1"/>
          <w:numId w:val="10"/>
        </w:numPr>
        <w:tabs>
          <w:tab w:val="clear" w:pos="540"/>
          <w:tab w:val="clear" w:pos="851"/>
          <w:tab w:val="num" w:pos="0"/>
          <w:tab w:val="left" w:pos="567"/>
          <w:tab w:val="num" w:pos="1440"/>
        </w:tabs>
        <w:ind w:left="567" w:hanging="567"/>
        <w:rPr>
          <w:rFonts w:ascii="Calibri" w:hAnsi="Calibri"/>
          <w:sz w:val="18"/>
          <w:szCs w:val="18"/>
        </w:rPr>
      </w:pPr>
      <w:bookmarkStart w:id="14" w:name="_Ref364599383"/>
      <w:r w:rsidRPr="00E571CA">
        <w:rPr>
          <w:rFonts w:ascii="Calibri" w:hAnsi="Calibri"/>
          <w:b/>
          <w:sz w:val="18"/>
          <w:szCs w:val="18"/>
        </w:rPr>
        <w:t>Retention of title</w:t>
      </w:r>
      <w:r w:rsidRPr="00E571CA">
        <w:rPr>
          <w:rFonts w:ascii="Calibri" w:hAnsi="Calibri"/>
          <w:sz w:val="18"/>
          <w:szCs w:val="18"/>
        </w:rPr>
        <w:t xml:space="preserve">:  </w:t>
      </w:r>
      <w:r w:rsidR="00022CA0" w:rsidRPr="00E571CA">
        <w:rPr>
          <w:rFonts w:ascii="Calibri" w:hAnsi="Calibri"/>
          <w:sz w:val="18"/>
          <w:szCs w:val="18"/>
        </w:rPr>
        <w:t xml:space="preserve">Until title passes to </w:t>
      </w:r>
      <w:r w:rsidRPr="00E571CA">
        <w:rPr>
          <w:rFonts w:ascii="Calibri" w:hAnsi="Calibri"/>
          <w:sz w:val="18"/>
          <w:szCs w:val="18"/>
        </w:rPr>
        <w:t>you</w:t>
      </w:r>
      <w:r w:rsidR="00022CA0" w:rsidRPr="00E571CA">
        <w:rPr>
          <w:rFonts w:ascii="Calibri" w:hAnsi="Calibri"/>
          <w:sz w:val="18"/>
          <w:szCs w:val="18"/>
        </w:rPr>
        <w:t xml:space="preserve">, </w:t>
      </w:r>
      <w:r w:rsidRPr="00E571CA">
        <w:rPr>
          <w:rFonts w:ascii="Calibri" w:hAnsi="Calibri"/>
          <w:sz w:val="18"/>
          <w:szCs w:val="18"/>
        </w:rPr>
        <w:t>you</w:t>
      </w:r>
      <w:r w:rsidR="00022CA0" w:rsidRPr="00E571CA">
        <w:rPr>
          <w:rFonts w:ascii="Calibri" w:hAnsi="Calibri"/>
          <w:sz w:val="18"/>
          <w:szCs w:val="18"/>
        </w:rPr>
        <w:t xml:space="preserve"> will hold the Goods supplied as </w:t>
      </w:r>
      <w:r w:rsidRPr="00E571CA">
        <w:rPr>
          <w:rFonts w:ascii="Calibri" w:hAnsi="Calibri"/>
          <w:sz w:val="18"/>
          <w:szCs w:val="18"/>
        </w:rPr>
        <w:t>our</w:t>
      </w:r>
      <w:r w:rsidR="00022CA0" w:rsidRPr="00E571CA">
        <w:rPr>
          <w:rFonts w:ascii="Calibri" w:hAnsi="Calibri"/>
          <w:sz w:val="18"/>
          <w:szCs w:val="18"/>
        </w:rPr>
        <w:t xml:space="preserve"> fiduciary agent.  If </w:t>
      </w:r>
      <w:r w:rsidRPr="00E571CA">
        <w:rPr>
          <w:rFonts w:ascii="Calibri" w:hAnsi="Calibri"/>
          <w:sz w:val="18"/>
          <w:szCs w:val="18"/>
        </w:rPr>
        <w:t>you default</w:t>
      </w:r>
      <w:r w:rsidR="00022CA0" w:rsidRPr="00E571CA">
        <w:rPr>
          <w:rFonts w:ascii="Calibri" w:hAnsi="Calibri"/>
          <w:sz w:val="18"/>
          <w:szCs w:val="18"/>
        </w:rPr>
        <w:t xml:space="preserve"> in paying for the Goods on the due date o</w:t>
      </w:r>
      <w:r w:rsidRPr="00E571CA">
        <w:rPr>
          <w:rFonts w:ascii="Calibri" w:hAnsi="Calibri"/>
          <w:sz w:val="18"/>
          <w:szCs w:val="18"/>
        </w:rPr>
        <w:t>r become</w:t>
      </w:r>
      <w:r w:rsidR="00022CA0" w:rsidRPr="00E571CA">
        <w:rPr>
          <w:rFonts w:ascii="Calibri" w:hAnsi="Calibri"/>
          <w:sz w:val="18"/>
          <w:szCs w:val="18"/>
        </w:rPr>
        <w:t xml:space="preserve">, or </w:t>
      </w:r>
      <w:r w:rsidR="00EB0219" w:rsidRPr="00E571CA">
        <w:rPr>
          <w:rFonts w:ascii="Calibri" w:hAnsi="Calibri"/>
          <w:sz w:val="18"/>
          <w:szCs w:val="18"/>
        </w:rPr>
        <w:t>are</w:t>
      </w:r>
      <w:r w:rsidR="00022CA0" w:rsidRPr="00E571CA">
        <w:rPr>
          <w:rFonts w:ascii="Calibri" w:hAnsi="Calibri"/>
          <w:sz w:val="18"/>
          <w:szCs w:val="18"/>
        </w:rPr>
        <w:t xml:space="preserve"> deemed to be, insolvent or ha</w:t>
      </w:r>
      <w:r w:rsidRPr="00E571CA">
        <w:rPr>
          <w:rFonts w:ascii="Calibri" w:hAnsi="Calibri"/>
          <w:sz w:val="18"/>
          <w:szCs w:val="18"/>
        </w:rPr>
        <w:t>ve</w:t>
      </w:r>
      <w:r w:rsidR="00022CA0" w:rsidRPr="00E571CA">
        <w:rPr>
          <w:rFonts w:ascii="Calibri" w:hAnsi="Calibri"/>
          <w:sz w:val="18"/>
          <w:szCs w:val="18"/>
        </w:rPr>
        <w:t xml:space="preserve"> a receiver, liquidator</w:t>
      </w:r>
      <w:r w:rsidR="00EB0219" w:rsidRPr="00E571CA">
        <w:rPr>
          <w:rFonts w:ascii="Calibri" w:hAnsi="Calibri"/>
          <w:sz w:val="18"/>
          <w:szCs w:val="18"/>
        </w:rPr>
        <w:t>, assignee</w:t>
      </w:r>
      <w:r w:rsidR="00022CA0" w:rsidRPr="00E571CA">
        <w:rPr>
          <w:rFonts w:ascii="Calibri" w:hAnsi="Calibri"/>
          <w:sz w:val="18"/>
          <w:szCs w:val="18"/>
        </w:rPr>
        <w:t xml:space="preserve"> or similar official appointed in respect of any of </w:t>
      </w:r>
      <w:r w:rsidRPr="00E571CA">
        <w:rPr>
          <w:rFonts w:ascii="Calibri" w:hAnsi="Calibri"/>
          <w:sz w:val="18"/>
          <w:szCs w:val="18"/>
        </w:rPr>
        <w:t>your</w:t>
      </w:r>
      <w:r w:rsidR="00022CA0" w:rsidRPr="00E571CA">
        <w:rPr>
          <w:rFonts w:ascii="Calibri" w:hAnsi="Calibri"/>
          <w:sz w:val="18"/>
          <w:szCs w:val="18"/>
        </w:rPr>
        <w:t xml:space="preserve"> assets</w:t>
      </w:r>
      <w:r w:rsidRPr="00E571CA">
        <w:rPr>
          <w:rFonts w:ascii="Calibri" w:hAnsi="Calibri"/>
          <w:sz w:val="18"/>
          <w:szCs w:val="18"/>
        </w:rPr>
        <w:t>, we</w:t>
      </w:r>
      <w:r w:rsidR="00022CA0" w:rsidRPr="00E571CA">
        <w:rPr>
          <w:rFonts w:ascii="Calibri" w:hAnsi="Calibri"/>
          <w:sz w:val="18"/>
          <w:szCs w:val="18"/>
        </w:rPr>
        <w:t>, or</w:t>
      </w:r>
      <w:r w:rsidRPr="00E571CA">
        <w:rPr>
          <w:rFonts w:ascii="Calibri" w:hAnsi="Calibri"/>
          <w:sz w:val="18"/>
          <w:szCs w:val="18"/>
        </w:rPr>
        <w:t xml:space="preserve"> our</w:t>
      </w:r>
      <w:r w:rsidR="00022CA0" w:rsidRPr="00E571CA">
        <w:rPr>
          <w:rFonts w:ascii="Calibri" w:hAnsi="Calibri"/>
          <w:sz w:val="18"/>
          <w:szCs w:val="18"/>
        </w:rPr>
        <w:t xml:space="preserve"> agents, may enter on and/or into any property occupied by </w:t>
      </w:r>
      <w:r w:rsidRPr="00E571CA">
        <w:rPr>
          <w:rFonts w:ascii="Calibri" w:hAnsi="Calibri"/>
          <w:sz w:val="18"/>
          <w:szCs w:val="18"/>
        </w:rPr>
        <w:t>you</w:t>
      </w:r>
      <w:r w:rsidR="00022CA0" w:rsidRPr="00E571CA">
        <w:rPr>
          <w:rFonts w:ascii="Calibri" w:hAnsi="Calibri"/>
          <w:sz w:val="18"/>
          <w:szCs w:val="18"/>
        </w:rPr>
        <w:t xml:space="preserve"> where </w:t>
      </w:r>
      <w:r w:rsidRPr="00E571CA">
        <w:rPr>
          <w:rFonts w:ascii="Calibri" w:hAnsi="Calibri"/>
          <w:sz w:val="18"/>
          <w:szCs w:val="18"/>
        </w:rPr>
        <w:t>we</w:t>
      </w:r>
      <w:r w:rsidR="00022CA0" w:rsidRPr="00E571CA">
        <w:rPr>
          <w:rFonts w:ascii="Calibri" w:hAnsi="Calibri"/>
          <w:sz w:val="18"/>
          <w:szCs w:val="18"/>
        </w:rPr>
        <w:t xml:space="preserve"> reasonably believe</w:t>
      </w:r>
      <w:r w:rsidRPr="00E571CA">
        <w:rPr>
          <w:rFonts w:ascii="Calibri" w:hAnsi="Calibri"/>
          <w:sz w:val="18"/>
          <w:szCs w:val="18"/>
        </w:rPr>
        <w:t xml:space="preserve"> </w:t>
      </w:r>
      <w:r w:rsidR="00022CA0" w:rsidRPr="00E571CA">
        <w:rPr>
          <w:rFonts w:ascii="Calibri" w:hAnsi="Calibri"/>
          <w:sz w:val="18"/>
          <w:szCs w:val="18"/>
        </w:rPr>
        <w:t xml:space="preserve">the Goods are stored, without notice, and search for and remove and repossess any and all the Goods supplied (without being liable for any damage caused to </w:t>
      </w:r>
      <w:r w:rsidR="00EB0219" w:rsidRPr="00E571CA">
        <w:rPr>
          <w:rFonts w:ascii="Calibri" w:hAnsi="Calibri"/>
          <w:sz w:val="18"/>
          <w:szCs w:val="18"/>
        </w:rPr>
        <w:t>your</w:t>
      </w:r>
      <w:r w:rsidR="00022CA0" w:rsidRPr="00E571CA">
        <w:rPr>
          <w:rFonts w:ascii="Calibri" w:hAnsi="Calibri"/>
          <w:sz w:val="18"/>
          <w:szCs w:val="18"/>
        </w:rPr>
        <w:t xml:space="preserve"> property).  </w:t>
      </w:r>
      <w:bookmarkEnd w:id="14"/>
    </w:p>
    <w:p w:rsidR="00A45666" w:rsidRPr="00E571CA" w:rsidRDefault="00481780" w:rsidP="00CB75DF">
      <w:pPr>
        <w:pStyle w:val="Heading2"/>
        <w:numPr>
          <w:ilvl w:val="1"/>
          <w:numId w:val="10"/>
        </w:numPr>
        <w:tabs>
          <w:tab w:val="clear" w:pos="540"/>
          <w:tab w:val="clear" w:pos="851"/>
          <w:tab w:val="num" w:pos="567"/>
          <w:tab w:val="num" w:pos="1440"/>
        </w:tabs>
        <w:overflowPunct/>
        <w:autoSpaceDE/>
        <w:autoSpaceDN/>
        <w:adjustRightInd/>
        <w:ind w:left="567" w:hanging="567"/>
        <w:textAlignment w:val="auto"/>
        <w:rPr>
          <w:rFonts w:ascii="Calibri" w:eastAsia="Arial" w:hAnsi="Calibri"/>
          <w:sz w:val="18"/>
          <w:szCs w:val="18"/>
        </w:rPr>
      </w:pPr>
      <w:r w:rsidRPr="00E571CA">
        <w:rPr>
          <w:rFonts w:ascii="Calibri" w:eastAsia="Arial" w:hAnsi="Calibri"/>
          <w:b/>
          <w:sz w:val="18"/>
          <w:szCs w:val="18"/>
        </w:rPr>
        <w:t>PPSA</w:t>
      </w:r>
      <w:r w:rsidRPr="00E571CA">
        <w:rPr>
          <w:rFonts w:ascii="Calibri" w:eastAsia="Arial" w:hAnsi="Calibri"/>
          <w:sz w:val="18"/>
          <w:szCs w:val="18"/>
        </w:rPr>
        <w:t>:  You acknowledge</w:t>
      </w:r>
      <w:r w:rsidR="00022CA0" w:rsidRPr="00E571CA">
        <w:rPr>
          <w:rFonts w:ascii="Calibri" w:eastAsia="Arial" w:hAnsi="Calibri"/>
          <w:sz w:val="18"/>
          <w:szCs w:val="18"/>
        </w:rPr>
        <w:t xml:space="preserve"> that</w:t>
      </w:r>
      <w:r w:rsidRPr="00E571CA">
        <w:rPr>
          <w:rFonts w:ascii="Calibri" w:eastAsia="Arial" w:hAnsi="Calibri"/>
          <w:sz w:val="18"/>
          <w:szCs w:val="18"/>
        </w:rPr>
        <w:t xml:space="preserve"> </w:t>
      </w:r>
      <w:r w:rsidR="00022CA0" w:rsidRPr="00E571CA">
        <w:rPr>
          <w:rFonts w:ascii="Calibri" w:eastAsia="Arial" w:hAnsi="Calibri"/>
          <w:sz w:val="18"/>
          <w:szCs w:val="18"/>
        </w:rPr>
        <w:t xml:space="preserve">the retention of title in clause </w:t>
      </w:r>
      <w:r w:rsidR="00022CA0" w:rsidRPr="00E571CA">
        <w:rPr>
          <w:rFonts w:ascii="Calibri" w:eastAsia="Arial" w:hAnsi="Calibri"/>
          <w:sz w:val="18"/>
          <w:szCs w:val="18"/>
        </w:rPr>
        <w:fldChar w:fldCharType="begin"/>
      </w:r>
      <w:r w:rsidR="00022CA0" w:rsidRPr="00E571CA">
        <w:rPr>
          <w:rFonts w:ascii="Calibri" w:eastAsia="Arial" w:hAnsi="Calibri"/>
          <w:sz w:val="18"/>
          <w:szCs w:val="18"/>
        </w:rPr>
        <w:instrText xml:space="preserve"> REF _Ref411442690 \r \h  \* MERGEFORMAT </w:instrText>
      </w:r>
      <w:r w:rsidR="00022CA0" w:rsidRPr="00E571CA">
        <w:rPr>
          <w:rFonts w:ascii="Calibri" w:eastAsia="Arial" w:hAnsi="Calibri"/>
          <w:sz w:val="18"/>
          <w:szCs w:val="18"/>
        </w:rPr>
      </w:r>
      <w:r w:rsidR="00022CA0" w:rsidRPr="00E571CA">
        <w:rPr>
          <w:rFonts w:ascii="Calibri" w:eastAsia="Arial" w:hAnsi="Calibri"/>
          <w:sz w:val="18"/>
          <w:szCs w:val="18"/>
        </w:rPr>
        <w:fldChar w:fldCharType="separate"/>
      </w:r>
      <w:r w:rsidR="00761509">
        <w:rPr>
          <w:rFonts w:ascii="Calibri" w:eastAsia="Arial" w:hAnsi="Calibri"/>
          <w:sz w:val="18"/>
          <w:szCs w:val="18"/>
        </w:rPr>
        <w:t>6.1</w:t>
      </w:r>
      <w:r w:rsidR="00022CA0" w:rsidRPr="00E571CA">
        <w:rPr>
          <w:rFonts w:ascii="Calibri" w:eastAsia="Arial" w:hAnsi="Calibri"/>
          <w:sz w:val="18"/>
          <w:szCs w:val="18"/>
        </w:rPr>
        <w:fldChar w:fldCharType="end"/>
      </w:r>
      <w:r w:rsidR="00022CA0" w:rsidRPr="00E571CA">
        <w:rPr>
          <w:rFonts w:ascii="Calibri" w:eastAsia="Arial" w:hAnsi="Calibri"/>
          <w:sz w:val="18"/>
          <w:szCs w:val="18"/>
        </w:rPr>
        <w:t xml:space="preserve"> </w:t>
      </w:r>
      <w:r w:rsidR="00EB0219" w:rsidRPr="00E571CA">
        <w:rPr>
          <w:rFonts w:ascii="Calibri" w:eastAsia="Arial" w:hAnsi="Calibri"/>
          <w:sz w:val="18"/>
          <w:szCs w:val="18"/>
        </w:rPr>
        <w:t>above</w:t>
      </w:r>
      <w:r w:rsidRPr="00E571CA">
        <w:rPr>
          <w:rFonts w:ascii="Calibri" w:eastAsia="Arial" w:hAnsi="Calibri"/>
          <w:sz w:val="18"/>
          <w:szCs w:val="18"/>
        </w:rPr>
        <w:t xml:space="preserve"> </w:t>
      </w:r>
      <w:r w:rsidR="00022CA0" w:rsidRPr="00E571CA">
        <w:rPr>
          <w:rFonts w:ascii="Calibri" w:eastAsia="Arial" w:hAnsi="Calibri"/>
          <w:sz w:val="18"/>
          <w:szCs w:val="18"/>
        </w:rPr>
        <w:t xml:space="preserve">gives rise to a security interest in all </w:t>
      </w:r>
      <w:r w:rsidR="00CB75DF" w:rsidRPr="00E571CA">
        <w:rPr>
          <w:rFonts w:ascii="Calibri" w:eastAsia="Arial" w:hAnsi="Calibri"/>
          <w:sz w:val="18"/>
          <w:szCs w:val="18"/>
        </w:rPr>
        <w:t xml:space="preserve">the </w:t>
      </w:r>
      <w:r w:rsidR="00022CA0" w:rsidRPr="00E571CA">
        <w:rPr>
          <w:rFonts w:ascii="Calibri" w:eastAsia="Arial" w:hAnsi="Calibri"/>
          <w:sz w:val="18"/>
          <w:szCs w:val="18"/>
        </w:rPr>
        <w:t xml:space="preserve">present and after acquired Goods supplied </w:t>
      </w:r>
      <w:r w:rsidRPr="00E571CA">
        <w:rPr>
          <w:rFonts w:ascii="Calibri" w:eastAsia="Arial" w:hAnsi="Calibri"/>
          <w:sz w:val="18"/>
          <w:szCs w:val="18"/>
        </w:rPr>
        <w:t>to you</w:t>
      </w:r>
      <w:r w:rsidRPr="00E571CA">
        <w:rPr>
          <w:rFonts w:ascii="Calibri" w:hAnsi="Calibri"/>
          <w:sz w:val="18"/>
          <w:szCs w:val="18"/>
        </w:rPr>
        <w:t xml:space="preserve"> to</w:t>
      </w:r>
      <w:r w:rsidR="00022CA0" w:rsidRPr="00E571CA">
        <w:rPr>
          <w:rFonts w:ascii="Calibri" w:eastAsia="Arial" w:hAnsi="Calibri"/>
          <w:sz w:val="18"/>
          <w:szCs w:val="18"/>
        </w:rPr>
        <w:t xml:space="preserve"> secure </w:t>
      </w:r>
      <w:r w:rsidR="00E443FF" w:rsidRPr="00E571CA">
        <w:rPr>
          <w:rFonts w:ascii="Calibri" w:eastAsia="Arial" w:hAnsi="Calibri"/>
          <w:sz w:val="18"/>
          <w:szCs w:val="18"/>
        </w:rPr>
        <w:t>the</w:t>
      </w:r>
      <w:r w:rsidR="00022CA0" w:rsidRPr="00E571CA">
        <w:rPr>
          <w:rFonts w:ascii="Calibri" w:eastAsia="Arial" w:hAnsi="Calibri"/>
          <w:sz w:val="18"/>
          <w:szCs w:val="18"/>
        </w:rPr>
        <w:t xml:space="preserve"> performance o</w:t>
      </w:r>
      <w:r w:rsidR="00EB0219" w:rsidRPr="00E571CA">
        <w:rPr>
          <w:rFonts w:ascii="Calibri" w:eastAsia="Arial" w:hAnsi="Calibri"/>
          <w:sz w:val="18"/>
          <w:szCs w:val="18"/>
        </w:rPr>
        <w:t>f your</w:t>
      </w:r>
      <w:r w:rsidR="00CB75DF" w:rsidRPr="00E571CA">
        <w:rPr>
          <w:rFonts w:ascii="Calibri" w:eastAsia="Arial" w:hAnsi="Calibri"/>
          <w:sz w:val="18"/>
          <w:szCs w:val="18"/>
        </w:rPr>
        <w:t xml:space="preserve"> obligations to </w:t>
      </w:r>
      <w:r w:rsidR="00EB0219" w:rsidRPr="00E571CA">
        <w:rPr>
          <w:rFonts w:ascii="Calibri" w:eastAsia="Arial" w:hAnsi="Calibri"/>
          <w:sz w:val="18"/>
          <w:szCs w:val="18"/>
        </w:rPr>
        <w:t>us</w:t>
      </w:r>
      <w:r w:rsidR="00761509">
        <w:rPr>
          <w:rFonts w:ascii="Calibri" w:eastAsia="Arial" w:hAnsi="Calibri"/>
          <w:sz w:val="18"/>
          <w:szCs w:val="18"/>
        </w:rPr>
        <w:t>,</w:t>
      </w:r>
      <w:r w:rsidR="00EB0219" w:rsidRPr="00E571CA">
        <w:rPr>
          <w:rFonts w:ascii="Calibri" w:eastAsia="Arial" w:hAnsi="Calibri"/>
          <w:sz w:val="18"/>
          <w:szCs w:val="18"/>
        </w:rPr>
        <w:t xml:space="preserve"> </w:t>
      </w:r>
      <w:r w:rsidR="00022CA0" w:rsidRPr="00E571CA">
        <w:rPr>
          <w:rFonts w:ascii="Calibri" w:eastAsia="Arial" w:hAnsi="Calibri"/>
          <w:sz w:val="18"/>
          <w:szCs w:val="18"/>
        </w:rPr>
        <w:t>and</w:t>
      </w:r>
      <w:r w:rsidR="00CB75DF" w:rsidRPr="00E571CA">
        <w:rPr>
          <w:rFonts w:ascii="Calibri" w:eastAsia="Arial" w:hAnsi="Calibri"/>
          <w:sz w:val="18"/>
          <w:szCs w:val="18"/>
        </w:rPr>
        <w:t xml:space="preserve"> the Proposal and these Terms and Conditions are </w:t>
      </w:r>
      <w:r w:rsidR="00022CA0" w:rsidRPr="00E571CA">
        <w:rPr>
          <w:rFonts w:ascii="Calibri" w:eastAsia="Arial" w:hAnsi="Calibri"/>
          <w:sz w:val="18"/>
          <w:szCs w:val="18"/>
        </w:rPr>
        <w:t>a “security agreement” for the purposes of the PPSA.</w:t>
      </w:r>
      <w:r w:rsidR="00CB75DF" w:rsidRPr="00E571CA">
        <w:rPr>
          <w:rFonts w:ascii="Calibri" w:eastAsia="Arial" w:hAnsi="Calibri"/>
          <w:sz w:val="18"/>
          <w:szCs w:val="18"/>
        </w:rPr>
        <w:t xml:space="preserve">  You waive your</w:t>
      </w:r>
      <w:r w:rsidR="00022CA0" w:rsidRPr="00E571CA">
        <w:rPr>
          <w:rFonts w:ascii="Calibri" w:eastAsia="Arial" w:hAnsi="Calibri"/>
          <w:sz w:val="18"/>
          <w:szCs w:val="18"/>
        </w:rPr>
        <w:t xml:space="preserve"> r</w:t>
      </w:r>
      <w:r w:rsidR="00CB75DF" w:rsidRPr="00E571CA">
        <w:rPr>
          <w:rFonts w:ascii="Calibri" w:eastAsia="Arial" w:hAnsi="Calibri"/>
          <w:sz w:val="18"/>
          <w:szCs w:val="18"/>
        </w:rPr>
        <w:t>ight</w:t>
      </w:r>
      <w:r w:rsidR="00022CA0" w:rsidRPr="00E571CA">
        <w:rPr>
          <w:rFonts w:ascii="Calibri" w:eastAsia="Arial" w:hAnsi="Calibri"/>
          <w:sz w:val="18"/>
          <w:szCs w:val="18"/>
        </w:rPr>
        <w:t xml:space="preserve"> to receive a copy of any verification stat</w:t>
      </w:r>
      <w:r w:rsidR="00CB75DF" w:rsidRPr="00E571CA">
        <w:rPr>
          <w:rFonts w:ascii="Calibri" w:eastAsia="Arial" w:hAnsi="Calibri"/>
          <w:sz w:val="18"/>
          <w:szCs w:val="18"/>
        </w:rPr>
        <w:t>ements under the PPSA and agree</w:t>
      </w:r>
      <w:r w:rsidR="00022CA0" w:rsidRPr="00E571CA">
        <w:rPr>
          <w:rFonts w:ascii="Calibri" w:eastAsia="Arial" w:hAnsi="Calibri"/>
          <w:sz w:val="18"/>
          <w:szCs w:val="18"/>
        </w:rPr>
        <w:t xml:space="preserve"> that</w:t>
      </w:r>
      <w:r w:rsidR="00CB75DF" w:rsidRPr="00E571CA">
        <w:rPr>
          <w:rFonts w:ascii="Calibri" w:eastAsia="Arial" w:hAnsi="Calibri"/>
          <w:sz w:val="18"/>
          <w:szCs w:val="18"/>
        </w:rPr>
        <w:t xml:space="preserve"> you </w:t>
      </w:r>
      <w:r w:rsidR="00022CA0" w:rsidRPr="00E571CA">
        <w:rPr>
          <w:rFonts w:ascii="Calibri" w:eastAsia="Arial" w:hAnsi="Calibri"/>
          <w:sz w:val="18"/>
          <w:szCs w:val="18"/>
        </w:rPr>
        <w:t>will have no rights under (or by reference to) sections 114(1)(a), 116, 120(2), 121, 125, 129, 131, 133 and 134 of the PPSA; an</w:t>
      </w:r>
      <w:r w:rsidR="00CB75DF" w:rsidRPr="00E571CA">
        <w:rPr>
          <w:rFonts w:ascii="Calibri" w:eastAsia="Arial" w:hAnsi="Calibri"/>
          <w:sz w:val="18"/>
          <w:szCs w:val="18"/>
        </w:rPr>
        <w:t>d where we have</w:t>
      </w:r>
      <w:r w:rsidR="00022CA0" w:rsidRPr="00E571CA">
        <w:rPr>
          <w:rFonts w:ascii="Calibri" w:eastAsia="Arial" w:hAnsi="Calibri"/>
          <w:sz w:val="18"/>
          <w:szCs w:val="18"/>
        </w:rPr>
        <w:t xml:space="preserve"> rights in addition to </w:t>
      </w:r>
      <w:r w:rsidR="00022CA0" w:rsidRPr="00E571CA">
        <w:rPr>
          <w:rFonts w:ascii="Calibri" w:eastAsia="Arial" w:hAnsi="Calibri"/>
          <w:sz w:val="18"/>
          <w:szCs w:val="18"/>
        </w:rPr>
        <w:t>those in Part 9 of the PPSA, those rights will continue to apply.</w:t>
      </w:r>
    </w:p>
    <w:p w:rsidR="00A93078" w:rsidRPr="00E571CA" w:rsidRDefault="002B4323" w:rsidP="00811ED5">
      <w:pPr>
        <w:pStyle w:val="Heading1"/>
        <w:tabs>
          <w:tab w:val="clear" w:pos="0"/>
        </w:tabs>
        <w:rPr>
          <w:rFonts w:ascii="Calibri" w:hAnsi="Calibri"/>
          <w:szCs w:val="18"/>
        </w:rPr>
      </w:pPr>
      <w:r w:rsidRPr="00E571CA">
        <w:rPr>
          <w:rFonts w:ascii="Calibri" w:hAnsi="Calibri"/>
          <w:szCs w:val="18"/>
        </w:rPr>
        <w:t>termination</w:t>
      </w:r>
    </w:p>
    <w:p w:rsidR="008204E8" w:rsidRPr="00E571CA" w:rsidRDefault="008204E8" w:rsidP="00CE1045">
      <w:pPr>
        <w:pStyle w:val="Heading2"/>
        <w:tabs>
          <w:tab w:val="clear" w:pos="540"/>
          <w:tab w:val="clear" w:pos="851"/>
          <w:tab w:val="num" w:pos="567"/>
        </w:tabs>
        <w:spacing w:after="120"/>
        <w:ind w:left="567" w:hanging="567"/>
        <w:rPr>
          <w:rStyle w:val="CharacterStyle1"/>
          <w:rFonts w:ascii="Calibri" w:hAnsi="Calibri"/>
        </w:rPr>
      </w:pPr>
      <w:bookmarkStart w:id="15" w:name="_Ref361384234"/>
      <w:r w:rsidRPr="00E571CA">
        <w:rPr>
          <w:rStyle w:val="CharacterStyle1"/>
          <w:rFonts w:ascii="Calibri" w:hAnsi="Calibri"/>
          <w:b/>
        </w:rPr>
        <w:t>No cancellation</w:t>
      </w:r>
      <w:r w:rsidRPr="00E571CA">
        <w:rPr>
          <w:rStyle w:val="CharacterStyle1"/>
          <w:rFonts w:ascii="Calibri" w:hAnsi="Calibri"/>
        </w:rPr>
        <w:t>:  You may not cancel the provision of the Goods and/or Services by us once you have accepted our Proposal without our approval in writing.</w:t>
      </w:r>
    </w:p>
    <w:p w:rsidR="006807B5" w:rsidRPr="00E571CA" w:rsidRDefault="00B124AC" w:rsidP="00CE1045">
      <w:pPr>
        <w:pStyle w:val="Heading2"/>
        <w:tabs>
          <w:tab w:val="clear" w:pos="540"/>
          <w:tab w:val="clear" w:pos="851"/>
          <w:tab w:val="num" w:pos="567"/>
        </w:tabs>
        <w:spacing w:after="120"/>
        <w:ind w:left="567" w:hanging="567"/>
        <w:rPr>
          <w:rStyle w:val="CharacterStyle1"/>
          <w:rFonts w:ascii="Calibri" w:hAnsi="Calibri"/>
        </w:rPr>
      </w:pPr>
      <w:r w:rsidRPr="00E571CA">
        <w:rPr>
          <w:rStyle w:val="CharacterStyle1"/>
          <w:rFonts w:ascii="Calibri" w:hAnsi="Calibri"/>
          <w:b/>
        </w:rPr>
        <w:t>Early termination</w:t>
      </w:r>
      <w:r w:rsidRPr="00E571CA">
        <w:rPr>
          <w:rStyle w:val="CharacterStyle1"/>
          <w:rFonts w:ascii="Calibri" w:hAnsi="Calibri"/>
        </w:rPr>
        <w:t>:</w:t>
      </w:r>
      <w:bookmarkEnd w:id="15"/>
      <w:r w:rsidRPr="00E571CA">
        <w:rPr>
          <w:rStyle w:val="CharacterStyle1"/>
          <w:rFonts w:ascii="Calibri" w:hAnsi="Calibri"/>
        </w:rPr>
        <w:t xml:space="preserve"> </w:t>
      </w:r>
      <w:r w:rsidR="00CE1045" w:rsidRPr="00E571CA">
        <w:rPr>
          <w:rStyle w:val="CharacterStyle1"/>
          <w:rFonts w:ascii="Calibri" w:hAnsi="Calibri"/>
        </w:rPr>
        <w:t xml:space="preserve"> If you breach or fail to perform any of your obligations, we may, by notice in writing to you, terminate the supply of the Goods and/or Services to you.  T</w:t>
      </w:r>
      <w:r w:rsidR="006807B5" w:rsidRPr="00E571CA">
        <w:rPr>
          <w:rStyle w:val="CharacterStyle1"/>
          <w:rFonts w:ascii="Calibri" w:hAnsi="Calibri"/>
        </w:rPr>
        <w:t xml:space="preserve">ermination </w:t>
      </w:r>
      <w:r w:rsidR="00CE1045" w:rsidRPr="00E571CA">
        <w:rPr>
          <w:rStyle w:val="CharacterStyle1"/>
          <w:rFonts w:ascii="Calibri" w:hAnsi="Calibri"/>
        </w:rPr>
        <w:t>by us</w:t>
      </w:r>
      <w:r w:rsidR="006807B5" w:rsidRPr="00E571CA">
        <w:rPr>
          <w:rStyle w:val="CharacterStyle1"/>
          <w:rFonts w:ascii="Calibri" w:hAnsi="Calibri"/>
        </w:rPr>
        <w:t xml:space="preserve"> </w:t>
      </w:r>
      <w:r w:rsidR="00291A06" w:rsidRPr="00E571CA">
        <w:rPr>
          <w:rStyle w:val="CharacterStyle1"/>
          <w:rFonts w:ascii="Calibri" w:hAnsi="Calibri"/>
        </w:rPr>
        <w:t>will</w:t>
      </w:r>
      <w:r w:rsidR="006807B5" w:rsidRPr="00E571CA">
        <w:rPr>
          <w:rStyle w:val="CharacterStyle1"/>
          <w:rFonts w:ascii="Calibri" w:hAnsi="Calibri"/>
        </w:rPr>
        <w:t xml:space="preserve"> be without prejudice to any </w:t>
      </w:r>
      <w:r w:rsidR="00D84081" w:rsidRPr="00E571CA">
        <w:rPr>
          <w:rStyle w:val="CharacterStyle1"/>
          <w:rFonts w:ascii="Calibri" w:hAnsi="Calibri"/>
        </w:rPr>
        <w:t xml:space="preserve">of our </w:t>
      </w:r>
      <w:r w:rsidR="006807B5" w:rsidRPr="00E571CA">
        <w:rPr>
          <w:rStyle w:val="CharacterStyle1"/>
          <w:rFonts w:ascii="Calibri" w:hAnsi="Calibri"/>
        </w:rPr>
        <w:t>rights</w:t>
      </w:r>
      <w:r w:rsidR="00D84081" w:rsidRPr="00E571CA">
        <w:rPr>
          <w:rStyle w:val="CharacterStyle1"/>
          <w:rFonts w:ascii="Calibri" w:hAnsi="Calibri"/>
        </w:rPr>
        <w:t xml:space="preserve"> or</w:t>
      </w:r>
      <w:r w:rsidR="006807B5" w:rsidRPr="00E571CA">
        <w:rPr>
          <w:rStyle w:val="CharacterStyle1"/>
          <w:rFonts w:ascii="Calibri" w:hAnsi="Calibri"/>
        </w:rPr>
        <w:t xml:space="preserve"> remedies accrued prior to termination and </w:t>
      </w:r>
      <w:r w:rsidR="00291A06" w:rsidRPr="00E571CA">
        <w:rPr>
          <w:rStyle w:val="CharacterStyle1"/>
          <w:rFonts w:ascii="Calibri" w:hAnsi="Calibri"/>
        </w:rPr>
        <w:t>will</w:t>
      </w:r>
      <w:r w:rsidR="006807B5" w:rsidRPr="00E571CA">
        <w:rPr>
          <w:rStyle w:val="CharacterStyle1"/>
          <w:rFonts w:ascii="Calibri" w:hAnsi="Calibri"/>
        </w:rPr>
        <w:t xml:space="preserve"> </w:t>
      </w:r>
      <w:r w:rsidR="00CE1045" w:rsidRPr="00E571CA">
        <w:rPr>
          <w:rStyle w:val="CharacterStyle1"/>
          <w:rFonts w:ascii="Calibri" w:hAnsi="Calibri"/>
        </w:rPr>
        <w:t xml:space="preserve">not </w:t>
      </w:r>
      <w:r w:rsidR="006807B5" w:rsidRPr="00E571CA">
        <w:rPr>
          <w:rStyle w:val="CharacterStyle1"/>
          <w:rFonts w:ascii="Calibri" w:hAnsi="Calibri"/>
        </w:rPr>
        <w:t xml:space="preserve">prejudice our right to recover any amount outstanding </w:t>
      </w:r>
      <w:r w:rsidR="00CE1045" w:rsidRPr="00E571CA">
        <w:rPr>
          <w:rStyle w:val="CharacterStyle1"/>
          <w:rFonts w:ascii="Calibri" w:hAnsi="Calibri"/>
        </w:rPr>
        <w:t>notwithstanding that the due date for payment may have not yet arisen</w:t>
      </w:r>
      <w:r w:rsidR="006807B5" w:rsidRPr="00E571CA">
        <w:rPr>
          <w:rStyle w:val="CharacterStyle1"/>
          <w:rFonts w:ascii="Calibri" w:hAnsi="Calibri"/>
        </w:rPr>
        <w:t>.</w:t>
      </w:r>
    </w:p>
    <w:p w:rsidR="00D81BA3" w:rsidRPr="00E571CA" w:rsidRDefault="00D81BA3" w:rsidP="00811ED5">
      <w:pPr>
        <w:pStyle w:val="Heading1"/>
        <w:tabs>
          <w:tab w:val="clear" w:pos="0"/>
        </w:tabs>
        <w:rPr>
          <w:rFonts w:ascii="Calibri" w:hAnsi="Calibri"/>
          <w:szCs w:val="18"/>
        </w:rPr>
      </w:pPr>
      <w:r w:rsidRPr="00E571CA">
        <w:rPr>
          <w:rFonts w:ascii="Calibri" w:hAnsi="Calibri"/>
          <w:szCs w:val="18"/>
        </w:rPr>
        <w:t>REPRESENTATIONS AND WARRANTIES</w:t>
      </w:r>
    </w:p>
    <w:p w:rsidR="00D81BA3" w:rsidRPr="00E571CA" w:rsidRDefault="00D81BA3" w:rsidP="001E56EA">
      <w:pPr>
        <w:pStyle w:val="Heading2"/>
        <w:tabs>
          <w:tab w:val="clear" w:pos="540"/>
          <w:tab w:val="clear" w:pos="851"/>
          <w:tab w:val="num" w:pos="567"/>
        </w:tabs>
        <w:spacing w:after="120"/>
        <w:ind w:left="567" w:hanging="567"/>
        <w:rPr>
          <w:rStyle w:val="CharacterStyle1"/>
          <w:rFonts w:ascii="Calibri" w:hAnsi="Calibri"/>
          <w:bCs/>
        </w:rPr>
      </w:pPr>
      <w:r w:rsidRPr="00E571CA">
        <w:rPr>
          <w:rStyle w:val="CharacterStyle1"/>
          <w:rFonts w:ascii="Calibri" w:hAnsi="Calibri"/>
          <w:b/>
          <w:bCs/>
        </w:rPr>
        <w:t>Consumer Guarantees Act</w:t>
      </w:r>
      <w:r w:rsidRPr="00E571CA">
        <w:rPr>
          <w:rStyle w:val="CharacterStyle1"/>
          <w:rFonts w:ascii="Calibri" w:hAnsi="Calibri"/>
          <w:bCs/>
        </w:rPr>
        <w:t xml:space="preserve">: If the </w:t>
      </w:r>
      <w:r w:rsidR="00D212A4" w:rsidRPr="00E571CA">
        <w:rPr>
          <w:rStyle w:val="CharacterStyle1"/>
          <w:rFonts w:ascii="Calibri" w:hAnsi="Calibri"/>
          <w:bCs/>
        </w:rPr>
        <w:t xml:space="preserve">Goods and/or </w:t>
      </w:r>
      <w:r w:rsidRPr="00E571CA">
        <w:rPr>
          <w:rStyle w:val="CharacterStyle1"/>
          <w:rFonts w:ascii="Calibri" w:hAnsi="Calibri"/>
          <w:bCs/>
        </w:rPr>
        <w:t xml:space="preserve">Services are acquired by you for business purposes, you agree that the Consumer Guarantees Act 1993 </w:t>
      </w:r>
      <w:r w:rsidR="00D212A4" w:rsidRPr="00E571CA">
        <w:rPr>
          <w:rStyle w:val="CharacterStyle1"/>
          <w:rFonts w:ascii="Calibri" w:hAnsi="Calibri"/>
          <w:bCs/>
        </w:rPr>
        <w:t>will not</w:t>
      </w:r>
      <w:r w:rsidRPr="00E571CA">
        <w:rPr>
          <w:rStyle w:val="CharacterStyle1"/>
          <w:rFonts w:ascii="Calibri" w:hAnsi="Calibri"/>
          <w:bCs/>
        </w:rPr>
        <w:t xml:space="preserve"> apply to </w:t>
      </w:r>
      <w:r w:rsidR="00D212A4" w:rsidRPr="00E571CA">
        <w:rPr>
          <w:rStyle w:val="CharacterStyle1"/>
          <w:rFonts w:ascii="Calibri" w:hAnsi="Calibri"/>
          <w:bCs/>
        </w:rPr>
        <w:t>the sup</w:t>
      </w:r>
      <w:r w:rsidR="00D84081" w:rsidRPr="00E571CA">
        <w:rPr>
          <w:rStyle w:val="CharacterStyle1"/>
          <w:rFonts w:ascii="Calibri" w:hAnsi="Calibri"/>
          <w:bCs/>
        </w:rPr>
        <w:t>ply of the Goods and/or Services</w:t>
      </w:r>
      <w:r w:rsidRPr="00E571CA">
        <w:rPr>
          <w:rStyle w:val="CharacterStyle1"/>
          <w:rFonts w:ascii="Calibri" w:hAnsi="Calibri"/>
          <w:bCs/>
        </w:rPr>
        <w:t>.</w:t>
      </w:r>
    </w:p>
    <w:p w:rsidR="00D81BA3" w:rsidRPr="00E571CA" w:rsidRDefault="002D42A6" w:rsidP="008204E8">
      <w:pPr>
        <w:pStyle w:val="Heading2"/>
        <w:tabs>
          <w:tab w:val="clear" w:pos="540"/>
          <w:tab w:val="clear" w:pos="851"/>
          <w:tab w:val="num" w:pos="567"/>
        </w:tabs>
        <w:spacing w:after="120"/>
        <w:ind w:left="567" w:hanging="567"/>
        <w:rPr>
          <w:rStyle w:val="CharacterStyle1"/>
          <w:rFonts w:ascii="Calibri" w:hAnsi="Calibri"/>
        </w:rPr>
      </w:pPr>
      <w:r w:rsidRPr="00E571CA">
        <w:rPr>
          <w:rStyle w:val="CharacterStyle1"/>
          <w:rFonts w:ascii="Calibri" w:hAnsi="Calibri"/>
          <w:b/>
        </w:rPr>
        <w:t>O</w:t>
      </w:r>
      <w:r w:rsidR="00D81BA3" w:rsidRPr="00E571CA">
        <w:rPr>
          <w:rStyle w:val="CharacterStyle1"/>
          <w:rFonts w:ascii="Calibri" w:hAnsi="Calibri"/>
          <w:b/>
        </w:rPr>
        <w:t>ur representation</w:t>
      </w:r>
      <w:r w:rsidR="00326A07" w:rsidRPr="00E571CA">
        <w:rPr>
          <w:rStyle w:val="CharacterStyle1"/>
          <w:rFonts w:ascii="Calibri" w:hAnsi="Calibri"/>
          <w:b/>
        </w:rPr>
        <w:t>s</w:t>
      </w:r>
      <w:r w:rsidR="003F6D9F" w:rsidRPr="00E571CA">
        <w:rPr>
          <w:rStyle w:val="CharacterStyle1"/>
          <w:rFonts w:ascii="Calibri" w:hAnsi="Calibri"/>
        </w:rPr>
        <w:t xml:space="preserve">:  </w:t>
      </w:r>
      <w:r w:rsidR="00C77E85" w:rsidRPr="00E571CA">
        <w:rPr>
          <w:rStyle w:val="CharacterStyle1"/>
          <w:rFonts w:ascii="Calibri" w:hAnsi="Calibri"/>
        </w:rPr>
        <w:t>You</w:t>
      </w:r>
      <w:r w:rsidR="00D81BA3" w:rsidRPr="00E571CA">
        <w:rPr>
          <w:rStyle w:val="CharacterStyle1"/>
          <w:rFonts w:ascii="Calibri" w:hAnsi="Calibri"/>
        </w:rPr>
        <w:t xml:space="preserve"> </w:t>
      </w:r>
      <w:r w:rsidR="008204E8" w:rsidRPr="00E571CA">
        <w:rPr>
          <w:rStyle w:val="CharacterStyle1"/>
          <w:rFonts w:ascii="Calibri" w:hAnsi="Calibri"/>
        </w:rPr>
        <w:t>may</w:t>
      </w:r>
      <w:r w:rsidR="00D81BA3" w:rsidRPr="00E571CA">
        <w:rPr>
          <w:rStyle w:val="CharacterStyle1"/>
          <w:rFonts w:ascii="Calibri" w:hAnsi="Calibri"/>
        </w:rPr>
        <w:t xml:space="preserve"> not rel</w:t>
      </w:r>
      <w:r w:rsidR="008204E8" w:rsidRPr="00E571CA">
        <w:rPr>
          <w:rStyle w:val="CharacterStyle1"/>
          <w:rFonts w:ascii="Calibri" w:hAnsi="Calibri"/>
        </w:rPr>
        <w:t>y</w:t>
      </w:r>
      <w:r w:rsidR="00D81BA3" w:rsidRPr="00E571CA">
        <w:rPr>
          <w:rStyle w:val="CharacterStyle1"/>
          <w:rFonts w:ascii="Calibri" w:hAnsi="Calibri"/>
        </w:rPr>
        <w:t xml:space="preserve"> on any representation </w:t>
      </w:r>
      <w:r w:rsidR="008204E8" w:rsidRPr="00E571CA">
        <w:rPr>
          <w:rStyle w:val="CharacterStyle1"/>
          <w:rFonts w:ascii="Calibri" w:hAnsi="Calibri"/>
        </w:rPr>
        <w:t>or warranty</w:t>
      </w:r>
      <w:r w:rsidR="00D81BA3" w:rsidRPr="00E571CA">
        <w:rPr>
          <w:rStyle w:val="CharacterStyle1"/>
          <w:rFonts w:ascii="Calibri" w:hAnsi="Calibri"/>
        </w:rPr>
        <w:t xml:space="preserve"> which has not been expressly stated in </w:t>
      </w:r>
      <w:r w:rsidR="008204E8" w:rsidRPr="00E571CA">
        <w:rPr>
          <w:rStyle w:val="CharacterStyle1"/>
          <w:rFonts w:ascii="Calibri" w:hAnsi="Calibri"/>
        </w:rPr>
        <w:t xml:space="preserve">the Proposal or </w:t>
      </w:r>
      <w:r w:rsidR="001E56EA" w:rsidRPr="00E571CA">
        <w:rPr>
          <w:rStyle w:val="CharacterStyle1"/>
          <w:rFonts w:ascii="Calibri" w:hAnsi="Calibri"/>
        </w:rPr>
        <w:t>these Terms and Conditions</w:t>
      </w:r>
      <w:r w:rsidR="00D81BA3" w:rsidRPr="00E571CA">
        <w:rPr>
          <w:rStyle w:val="CharacterStyle1"/>
          <w:rFonts w:ascii="Calibri" w:hAnsi="Calibri"/>
        </w:rPr>
        <w:t>.</w:t>
      </w:r>
    </w:p>
    <w:p w:rsidR="00CA5BB5" w:rsidRPr="00E571CA" w:rsidRDefault="00CA5BB5" w:rsidP="00CA5BB5">
      <w:pPr>
        <w:pStyle w:val="Heading2"/>
        <w:tabs>
          <w:tab w:val="clear" w:pos="540"/>
          <w:tab w:val="num" w:pos="567"/>
        </w:tabs>
        <w:spacing w:after="120"/>
        <w:ind w:left="567" w:hanging="567"/>
        <w:rPr>
          <w:rStyle w:val="CharacterStyle1"/>
          <w:rFonts w:ascii="Calibri" w:hAnsi="Calibri"/>
        </w:rPr>
      </w:pPr>
      <w:r w:rsidRPr="00E571CA">
        <w:rPr>
          <w:rStyle w:val="CharacterStyle1"/>
          <w:rFonts w:ascii="Calibri" w:hAnsi="Calibri"/>
          <w:b/>
        </w:rPr>
        <w:t>Goods warranty</w:t>
      </w:r>
      <w:r w:rsidRPr="00E571CA">
        <w:rPr>
          <w:rStyle w:val="CharacterStyle1"/>
          <w:rFonts w:ascii="Calibri" w:hAnsi="Calibri"/>
        </w:rPr>
        <w:t xml:space="preserve">:  </w:t>
      </w:r>
      <w:r w:rsidRPr="00E571CA">
        <w:rPr>
          <w:rFonts w:ascii="Calibri" w:hAnsi="Calibri"/>
          <w:sz w:val="18"/>
          <w:szCs w:val="18"/>
        </w:rPr>
        <w:t>If the Goods we provide to you have been supplied to us by other manufacturers, you shall be entitled to such benefits as we may receive under any warranties given to us by th</w:t>
      </w:r>
      <w:r w:rsidR="00E443FF" w:rsidRPr="00E571CA">
        <w:rPr>
          <w:rFonts w:ascii="Calibri" w:hAnsi="Calibri"/>
          <w:sz w:val="18"/>
          <w:szCs w:val="18"/>
        </w:rPr>
        <w:t>e</w:t>
      </w:r>
      <w:r w:rsidRPr="00E571CA">
        <w:rPr>
          <w:rFonts w:ascii="Calibri" w:hAnsi="Calibri"/>
          <w:sz w:val="18"/>
          <w:szCs w:val="18"/>
        </w:rPr>
        <w:t xml:space="preserve"> manufacturer to the extent we </w:t>
      </w:r>
      <w:proofErr w:type="gramStart"/>
      <w:r w:rsidRPr="00E571CA">
        <w:rPr>
          <w:rFonts w:ascii="Calibri" w:hAnsi="Calibri"/>
          <w:sz w:val="18"/>
          <w:szCs w:val="18"/>
        </w:rPr>
        <w:t>are able to</w:t>
      </w:r>
      <w:proofErr w:type="gramEnd"/>
      <w:r w:rsidRPr="00E571CA">
        <w:rPr>
          <w:rFonts w:ascii="Calibri" w:hAnsi="Calibri"/>
          <w:sz w:val="18"/>
          <w:szCs w:val="18"/>
        </w:rPr>
        <w:t xml:space="preserve"> pass these on to you.  Notwithstanding any other provision of the Proposal or these Terms and Conditions, we will not otherwise have any liability to you in respect of such Goods.</w:t>
      </w:r>
    </w:p>
    <w:p w:rsidR="000C2C1B" w:rsidRPr="00E571CA" w:rsidRDefault="008204E8" w:rsidP="000C2C1B">
      <w:pPr>
        <w:pStyle w:val="Heading1"/>
        <w:tabs>
          <w:tab w:val="clear" w:pos="0"/>
        </w:tabs>
        <w:rPr>
          <w:rFonts w:ascii="Calibri" w:hAnsi="Calibri"/>
          <w:szCs w:val="18"/>
        </w:rPr>
      </w:pPr>
      <w:r w:rsidRPr="00E571CA">
        <w:rPr>
          <w:rFonts w:ascii="Calibri" w:hAnsi="Calibri"/>
          <w:szCs w:val="18"/>
        </w:rPr>
        <w:t>LIMITATION ON</w:t>
      </w:r>
      <w:r w:rsidR="000C2C1B" w:rsidRPr="00E571CA">
        <w:rPr>
          <w:rFonts w:ascii="Calibri" w:hAnsi="Calibri"/>
          <w:szCs w:val="18"/>
        </w:rPr>
        <w:t xml:space="preserve"> Liability and indemnity</w:t>
      </w:r>
    </w:p>
    <w:p w:rsidR="00D212A4" w:rsidRPr="00E571CA" w:rsidRDefault="00D212A4" w:rsidP="00D212A4">
      <w:pPr>
        <w:pStyle w:val="Heading2"/>
        <w:tabs>
          <w:tab w:val="clear" w:pos="540"/>
          <w:tab w:val="num" w:pos="567"/>
        </w:tabs>
        <w:spacing w:after="120"/>
        <w:ind w:left="567" w:hanging="567"/>
        <w:rPr>
          <w:rStyle w:val="CharacterStyle1"/>
          <w:rFonts w:ascii="Calibri" w:hAnsi="Calibri"/>
        </w:rPr>
      </w:pPr>
      <w:r w:rsidRPr="00E571CA">
        <w:rPr>
          <w:rFonts w:ascii="Calibri" w:hAnsi="Calibri"/>
          <w:b/>
          <w:sz w:val="18"/>
          <w:szCs w:val="18"/>
        </w:rPr>
        <w:t>Repair or refund</w:t>
      </w:r>
      <w:r w:rsidRPr="00E571CA">
        <w:rPr>
          <w:rFonts w:ascii="Calibri" w:hAnsi="Calibri"/>
          <w:sz w:val="18"/>
          <w:szCs w:val="18"/>
        </w:rPr>
        <w:t>:  Where any of the Goods and/or Services supplied are determined to be defective or otherwise do not conform to the Proposal, we, at our sole discretion, may supply replacement Goods and/or Services, repair any defective workmanship or refund the purchase price paid for the relevant Goods and/or Services.</w:t>
      </w:r>
    </w:p>
    <w:p w:rsidR="003F12C4" w:rsidRPr="00E571CA" w:rsidRDefault="000C2C1B" w:rsidP="001E56EA">
      <w:pPr>
        <w:pStyle w:val="Heading2"/>
        <w:tabs>
          <w:tab w:val="clear" w:pos="540"/>
          <w:tab w:val="clear" w:pos="851"/>
          <w:tab w:val="num" w:pos="567"/>
        </w:tabs>
        <w:spacing w:after="120"/>
        <w:ind w:left="567" w:hanging="567"/>
        <w:rPr>
          <w:rFonts w:ascii="Calibri" w:hAnsi="Calibri"/>
          <w:sz w:val="18"/>
          <w:szCs w:val="18"/>
        </w:rPr>
      </w:pPr>
      <w:r w:rsidRPr="00E571CA">
        <w:rPr>
          <w:rStyle w:val="CharacterStyle1"/>
          <w:rFonts w:ascii="Calibri" w:hAnsi="Calibri"/>
          <w:b/>
          <w:bCs/>
        </w:rPr>
        <w:t>Liability</w:t>
      </w:r>
      <w:r w:rsidRPr="00E571CA">
        <w:rPr>
          <w:rStyle w:val="CharacterStyle1"/>
          <w:rFonts w:ascii="Calibri" w:hAnsi="Calibri"/>
          <w:bCs/>
        </w:rPr>
        <w:t>:</w:t>
      </w:r>
      <w:r w:rsidRPr="00E571CA">
        <w:rPr>
          <w:rFonts w:ascii="Calibri" w:hAnsi="Calibri"/>
          <w:sz w:val="18"/>
          <w:szCs w:val="18"/>
        </w:rPr>
        <w:t xml:space="preserve"> </w:t>
      </w:r>
      <w:r w:rsidR="00F45715" w:rsidRPr="00E571CA">
        <w:rPr>
          <w:rFonts w:ascii="Calibri" w:hAnsi="Calibri"/>
          <w:sz w:val="18"/>
          <w:szCs w:val="18"/>
        </w:rPr>
        <w:t xml:space="preserve"> </w:t>
      </w:r>
      <w:r w:rsidRPr="00E571CA">
        <w:rPr>
          <w:rFonts w:ascii="Calibri" w:hAnsi="Calibri"/>
          <w:sz w:val="18"/>
          <w:szCs w:val="18"/>
        </w:rPr>
        <w:t xml:space="preserve">We </w:t>
      </w:r>
      <w:r w:rsidR="00291A06" w:rsidRPr="00E571CA">
        <w:rPr>
          <w:rFonts w:ascii="Calibri" w:hAnsi="Calibri"/>
          <w:sz w:val="18"/>
          <w:szCs w:val="18"/>
        </w:rPr>
        <w:t>will</w:t>
      </w:r>
      <w:r w:rsidRPr="00E571CA">
        <w:rPr>
          <w:rFonts w:ascii="Calibri" w:hAnsi="Calibri"/>
          <w:sz w:val="18"/>
          <w:szCs w:val="18"/>
        </w:rPr>
        <w:t xml:space="preserve"> not be liable for</w:t>
      </w:r>
      <w:r w:rsidR="003F12C4" w:rsidRPr="00E571CA">
        <w:rPr>
          <w:rFonts w:ascii="Calibri" w:hAnsi="Calibri"/>
          <w:sz w:val="18"/>
          <w:szCs w:val="18"/>
        </w:rPr>
        <w:t>:</w:t>
      </w:r>
    </w:p>
    <w:p w:rsidR="000C2C1B" w:rsidRPr="00E571CA" w:rsidRDefault="000C2C1B" w:rsidP="003F12C4">
      <w:pPr>
        <w:pStyle w:val="Heading3"/>
        <w:tabs>
          <w:tab w:val="clear" w:pos="1418"/>
          <w:tab w:val="left" w:pos="1134"/>
        </w:tabs>
        <w:ind w:left="1134" w:hanging="594"/>
        <w:rPr>
          <w:rFonts w:ascii="Calibri" w:hAnsi="Calibri"/>
          <w:sz w:val="18"/>
          <w:szCs w:val="18"/>
        </w:rPr>
      </w:pPr>
      <w:r w:rsidRPr="00E571CA">
        <w:rPr>
          <w:rFonts w:ascii="Calibri" w:hAnsi="Calibri"/>
          <w:sz w:val="18"/>
          <w:szCs w:val="18"/>
        </w:rPr>
        <w:t xml:space="preserve">any loss of profits or any consequential, indirect or special loss, damage or injury of any kind suffered or incurred by you arising directly or indirectly from the performance or non-performance of our obligations </w:t>
      </w:r>
      <w:r w:rsidR="008204E8" w:rsidRPr="00E571CA">
        <w:rPr>
          <w:rFonts w:ascii="Calibri" w:hAnsi="Calibri"/>
          <w:sz w:val="18"/>
          <w:szCs w:val="18"/>
        </w:rPr>
        <w:t>to you</w:t>
      </w:r>
      <w:r w:rsidRPr="00E571CA">
        <w:rPr>
          <w:rFonts w:ascii="Calibri" w:hAnsi="Calibri"/>
          <w:sz w:val="18"/>
          <w:szCs w:val="18"/>
        </w:rPr>
        <w:t xml:space="preserve">, any breach of our obligations under or in connection with </w:t>
      </w:r>
      <w:r w:rsidR="008204E8" w:rsidRPr="00E571CA">
        <w:rPr>
          <w:rFonts w:ascii="Calibri" w:hAnsi="Calibri"/>
          <w:sz w:val="18"/>
          <w:szCs w:val="18"/>
        </w:rPr>
        <w:t xml:space="preserve">the Proposal and </w:t>
      </w:r>
      <w:r w:rsidR="001E56EA" w:rsidRPr="00E571CA">
        <w:rPr>
          <w:rFonts w:ascii="Calibri" w:hAnsi="Calibri"/>
          <w:sz w:val="18"/>
          <w:szCs w:val="18"/>
        </w:rPr>
        <w:t>these Terms and Conditions</w:t>
      </w:r>
      <w:r w:rsidRPr="00E571CA">
        <w:rPr>
          <w:rFonts w:ascii="Calibri" w:hAnsi="Calibri"/>
          <w:sz w:val="18"/>
          <w:szCs w:val="18"/>
        </w:rPr>
        <w:t xml:space="preserve"> or from any negligence, misrepresentation or other act or omission on our part or the part of our employe</w:t>
      </w:r>
      <w:r w:rsidR="003F12C4" w:rsidRPr="00E571CA">
        <w:rPr>
          <w:rFonts w:ascii="Calibri" w:hAnsi="Calibri"/>
          <w:sz w:val="18"/>
          <w:szCs w:val="18"/>
        </w:rPr>
        <w:t>es, agents or contractors;</w:t>
      </w:r>
    </w:p>
    <w:p w:rsidR="003F12C4" w:rsidRPr="00E571CA" w:rsidRDefault="003F12C4" w:rsidP="003F12C4">
      <w:pPr>
        <w:pStyle w:val="Heading3"/>
        <w:tabs>
          <w:tab w:val="clear" w:pos="1418"/>
          <w:tab w:val="left" w:pos="1134"/>
        </w:tabs>
        <w:ind w:left="1134" w:hanging="594"/>
        <w:rPr>
          <w:rFonts w:ascii="Calibri" w:hAnsi="Calibri"/>
          <w:sz w:val="18"/>
          <w:szCs w:val="18"/>
        </w:rPr>
      </w:pPr>
      <w:r w:rsidRPr="00E571CA">
        <w:rPr>
          <w:rFonts w:ascii="Calibri" w:hAnsi="Calibri"/>
          <w:sz w:val="18"/>
          <w:szCs w:val="18"/>
          <w:lang w:val="en-GB"/>
        </w:rPr>
        <w:t xml:space="preserve">any costs, damages, expenses or losses suffered or incurred by you in respect of </w:t>
      </w:r>
      <w:r w:rsidR="002A0DA4" w:rsidRPr="00E571CA">
        <w:rPr>
          <w:rFonts w:ascii="Calibri" w:hAnsi="Calibri"/>
          <w:sz w:val="18"/>
          <w:szCs w:val="18"/>
          <w:lang w:val="en-GB"/>
        </w:rPr>
        <w:t>(</w:t>
      </w:r>
      <w:proofErr w:type="spellStart"/>
      <w:r w:rsidR="002A0DA4" w:rsidRPr="00E571CA">
        <w:rPr>
          <w:rFonts w:ascii="Calibri" w:hAnsi="Calibri"/>
          <w:sz w:val="18"/>
          <w:szCs w:val="18"/>
          <w:lang w:val="en-GB"/>
        </w:rPr>
        <w:t>i</w:t>
      </w:r>
      <w:proofErr w:type="spellEnd"/>
      <w:r w:rsidR="002A0DA4" w:rsidRPr="00E571CA">
        <w:rPr>
          <w:rFonts w:ascii="Calibri" w:hAnsi="Calibri"/>
          <w:sz w:val="18"/>
          <w:szCs w:val="18"/>
          <w:lang w:val="en-GB"/>
        </w:rPr>
        <w:t xml:space="preserve">) </w:t>
      </w:r>
      <w:r w:rsidR="006E4DDA" w:rsidRPr="00E571CA">
        <w:rPr>
          <w:rFonts w:ascii="Calibri" w:hAnsi="Calibri"/>
          <w:sz w:val="18"/>
          <w:szCs w:val="18"/>
          <w:lang w:val="en-GB"/>
        </w:rPr>
        <w:t xml:space="preserve">acts or omissions of your contractors (including, but not limited to, the </w:t>
      </w:r>
      <w:r w:rsidRPr="00E571CA">
        <w:rPr>
          <w:rFonts w:ascii="Calibri" w:hAnsi="Calibri"/>
          <w:sz w:val="18"/>
          <w:szCs w:val="18"/>
          <w:lang w:val="en-GB"/>
        </w:rPr>
        <w:t>installation of the Goods where we do not carry out the installation</w:t>
      </w:r>
      <w:r w:rsidR="006E4DDA" w:rsidRPr="00E571CA">
        <w:rPr>
          <w:rFonts w:ascii="Calibri" w:hAnsi="Calibri"/>
          <w:sz w:val="18"/>
          <w:szCs w:val="18"/>
          <w:lang w:val="en-GB"/>
        </w:rPr>
        <w:t>)</w:t>
      </w:r>
      <w:r w:rsidRPr="00E571CA">
        <w:rPr>
          <w:rFonts w:ascii="Calibri" w:hAnsi="Calibri"/>
          <w:sz w:val="18"/>
          <w:szCs w:val="18"/>
          <w:lang w:val="en-GB"/>
        </w:rPr>
        <w:t xml:space="preserve">, </w:t>
      </w:r>
      <w:r w:rsidR="002A0DA4" w:rsidRPr="00E571CA">
        <w:rPr>
          <w:rFonts w:ascii="Calibri" w:hAnsi="Calibri"/>
          <w:sz w:val="18"/>
          <w:szCs w:val="18"/>
          <w:lang w:val="en-GB"/>
        </w:rPr>
        <w:t xml:space="preserve">(ii) </w:t>
      </w:r>
      <w:r w:rsidRPr="00E571CA">
        <w:rPr>
          <w:rFonts w:ascii="Calibri" w:hAnsi="Calibri"/>
          <w:sz w:val="18"/>
          <w:szCs w:val="18"/>
          <w:lang w:val="en-GB"/>
        </w:rPr>
        <w:t xml:space="preserve">the fair wear and tear of the Goods resulting from use, </w:t>
      </w:r>
      <w:r w:rsidR="002A0DA4" w:rsidRPr="00E571CA">
        <w:rPr>
          <w:rFonts w:ascii="Calibri" w:hAnsi="Calibri"/>
          <w:sz w:val="18"/>
          <w:szCs w:val="18"/>
          <w:lang w:val="en-GB"/>
        </w:rPr>
        <w:t xml:space="preserve">(iii) </w:t>
      </w:r>
      <w:r w:rsidRPr="00E571CA">
        <w:rPr>
          <w:rFonts w:ascii="Calibri" w:hAnsi="Calibri"/>
          <w:sz w:val="18"/>
          <w:szCs w:val="18"/>
          <w:lang w:val="en-GB"/>
        </w:rPr>
        <w:t xml:space="preserve">water or heat not associated with any installation by us, </w:t>
      </w:r>
      <w:r w:rsidR="002A0DA4" w:rsidRPr="00E571CA">
        <w:rPr>
          <w:rFonts w:ascii="Calibri" w:hAnsi="Calibri"/>
          <w:sz w:val="18"/>
          <w:szCs w:val="18"/>
          <w:lang w:val="en-GB"/>
        </w:rPr>
        <w:t xml:space="preserve">(iv) </w:t>
      </w:r>
      <w:r w:rsidRPr="00E571CA">
        <w:rPr>
          <w:rFonts w:ascii="Calibri" w:hAnsi="Calibri"/>
          <w:sz w:val="18"/>
          <w:szCs w:val="18"/>
          <w:lang w:val="en-GB"/>
        </w:rPr>
        <w:t xml:space="preserve">repairs which </w:t>
      </w:r>
      <w:r w:rsidR="002A0DA4" w:rsidRPr="00E571CA">
        <w:rPr>
          <w:rFonts w:ascii="Calibri" w:hAnsi="Calibri"/>
          <w:sz w:val="18"/>
          <w:szCs w:val="18"/>
          <w:lang w:val="en-GB"/>
        </w:rPr>
        <w:t>are not carried out by us or (v)</w:t>
      </w:r>
      <w:r w:rsidRPr="00E571CA">
        <w:rPr>
          <w:rFonts w:ascii="Calibri" w:hAnsi="Calibri"/>
          <w:sz w:val="18"/>
          <w:szCs w:val="18"/>
          <w:lang w:val="en-GB"/>
        </w:rPr>
        <w:t xml:space="preserve"> </w:t>
      </w:r>
      <w:r w:rsidR="00E443FF" w:rsidRPr="00E571CA">
        <w:rPr>
          <w:rFonts w:ascii="Calibri" w:hAnsi="Calibri"/>
          <w:sz w:val="18"/>
          <w:szCs w:val="18"/>
          <w:lang w:val="en-GB"/>
        </w:rPr>
        <w:t>your</w:t>
      </w:r>
      <w:r w:rsidR="00F45715" w:rsidRPr="00E571CA">
        <w:rPr>
          <w:rFonts w:ascii="Calibri" w:hAnsi="Calibri"/>
          <w:sz w:val="18"/>
          <w:szCs w:val="18"/>
          <w:lang w:val="en-GB"/>
        </w:rPr>
        <w:t xml:space="preserve"> </w:t>
      </w:r>
      <w:r w:rsidRPr="00E571CA">
        <w:rPr>
          <w:rFonts w:ascii="Calibri" w:hAnsi="Calibri"/>
          <w:sz w:val="18"/>
          <w:szCs w:val="18"/>
          <w:lang w:val="en-GB"/>
        </w:rPr>
        <w:t>failure to use the Goods for their intended purpose or in accordance with the manufacturer’s instructions.</w:t>
      </w:r>
    </w:p>
    <w:p w:rsidR="002A0DA4" w:rsidRPr="00E571CA" w:rsidRDefault="000C2C1B" w:rsidP="00065293">
      <w:pPr>
        <w:pStyle w:val="Heading2"/>
        <w:tabs>
          <w:tab w:val="clear" w:pos="540"/>
          <w:tab w:val="num" w:pos="567"/>
        </w:tabs>
        <w:spacing w:after="120"/>
        <w:ind w:left="567" w:hanging="567"/>
        <w:rPr>
          <w:rStyle w:val="CharacterStyle1"/>
          <w:rFonts w:ascii="Calibri" w:hAnsi="Calibri"/>
          <w:bCs/>
        </w:rPr>
      </w:pPr>
      <w:r w:rsidRPr="00E571CA">
        <w:rPr>
          <w:rStyle w:val="CharacterStyle1"/>
          <w:rFonts w:ascii="Calibri" w:hAnsi="Calibri"/>
          <w:b/>
          <w:bCs/>
        </w:rPr>
        <w:lastRenderedPageBreak/>
        <w:t>Maximum liability</w:t>
      </w:r>
      <w:r w:rsidRPr="00E571CA">
        <w:rPr>
          <w:rStyle w:val="CharacterStyle1"/>
          <w:rFonts w:ascii="Calibri" w:hAnsi="Calibri"/>
          <w:bCs/>
        </w:rPr>
        <w:t xml:space="preserve">:  Notwithstanding anything else in </w:t>
      </w:r>
      <w:r w:rsidR="002A0DA4" w:rsidRPr="00E571CA">
        <w:rPr>
          <w:rStyle w:val="CharacterStyle1"/>
          <w:rFonts w:ascii="Calibri" w:hAnsi="Calibri"/>
          <w:bCs/>
        </w:rPr>
        <w:t xml:space="preserve">the Proposal or </w:t>
      </w:r>
      <w:r w:rsidR="001E56EA" w:rsidRPr="00E571CA">
        <w:rPr>
          <w:rStyle w:val="CharacterStyle1"/>
          <w:rFonts w:ascii="Calibri" w:hAnsi="Calibri"/>
          <w:bCs/>
        </w:rPr>
        <w:t>these Terms and Conditions</w:t>
      </w:r>
      <w:r w:rsidRPr="00E571CA">
        <w:rPr>
          <w:rStyle w:val="CharacterStyle1"/>
          <w:rFonts w:ascii="Calibri" w:hAnsi="Calibri"/>
          <w:bCs/>
        </w:rPr>
        <w:t>, our</w:t>
      </w:r>
      <w:r w:rsidR="002A0DA4" w:rsidRPr="00E571CA">
        <w:rPr>
          <w:rStyle w:val="CharacterStyle1"/>
          <w:rFonts w:ascii="Calibri" w:hAnsi="Calibri"/>
          <w:bCs/>
        </w:rPr>
        <w:t xml:space="preserve"> liability, whether in contract,</w:t>
      </w:r>
      <w:r w:rsidRPr="00E571CA">
        <w:rPr>
          <w:rStyle w:val="CharacterStyle1"/>
          <w:rFonts w:ascii="Calibri" w:hAnsi="Calibri"/>
          <w:bCs/>
        </w:rPr>
        <w:t xml:space="preserve"> tort or otherwise, in respect of </w:t>
      </w:r>
      <w:r w:rsidR="00836F63" w:rsidRPr="00E571CA">
        <w:rPr>
          <w:rStyle w:val="CharacterStyle1"/>
          <w:rFonts w:ascii="Calibri" w:hAnsi="Calibri"/>
          <w:bCs/>
        </w:rPr>
        <w:t xml:space="preserve">any and </w:t>
      </w:r>
      <w:r w:rsidRPr="00E571CA">
        <w:rPr>
          <w:rStyle w:val="CharacterStyle1"/>
          <w:rFonts w:ascii="Calibri" w:hAnsi="Calibri"/>
          <w:bCs/>
        </w:rPr>
        <w:t xml:space="preserve">all claims for </w:t>
      </w:r>
      <w:r w:rsidR="00C22E61" w:rsidRPr="00E571CA">
        <w:rPr>
          <w:rStyle w:val="CharacterStyle1"/>
          <w:rFonts w:ascii="Calibri" w:hAnsi="Calibri"/>
          <w:bCs/>
        </w:rPr>
        <w:t xml:space="preserve">costs, </w:t>
      </w:r>
      <w:r w:rsidRPr="00E571CA">
        <w:rPr>
          <w:rStyle w:val="CharacterStyle1"/>
          <w:rFonts w:ascii="Calibri" w:hAnsi="Calibri"/>
          <w:bCs/>
        </w:rPr>
        <w:t>damage</w:t>
      </w:r>
      <w:r w:rsidR="00BF5ABA" w:rsidRPr="00E571CA">
        <w:rPr>
          <w:rStyle w:val="CharacterStyle1"/>
          <w:rFonts w:ascii="Calibri" w:hAnsi="Calibri"/>
          <w:bCs/>
        </w:rPr>
        <w:t>s</w:t>
      </w:r>
      <w:r w:rsidR="00F45715" w:rsidRPr="00E571CA">
        <w:rPr>
          <w:rStyle w:val="CharacterStyle1"/>
          <w:rFonts w:ascii="Calibri" w:hAnsi="Calibri"/>
          <w:bCs/>
        </w:rPr>
        <w:t>, expenses, loss</w:t>
      </w:r>
      <w:r w:rsidRPr="00E571CA">
        <w:rPr>
          <w:rStyle w:val="CharacterStyle1"/>
          <w:rFonts w:ascii="Calibri" w:hAnsi="Calibri"/>
          <w:bCs/>
        </w:rPr>
        <w:t xml:space="preserve"> or injury arising from breach of any of our obligations arising under or in connection with </w:t>
      </w:r>
      <w:r w:rsidR="002A0DA4" w:rsidRPr="00E571CA">
        <w:rPr>
          <w:rStyle w:val="CharacterStyle1"/>
          <w:rFonts w:ascii="Calibri" w:hAnsi="Calibri"/>
          <w:bCs/>
        </w:rPr>
        <w:t xml:space="preserve">the Proposal and/or </w:t>
      </w:r>
      <w:r w:rsidR="001E56EA" w:rsidRPr="00E571CA">
        <w:rPr>
          <w:rStyle w:val="CharacterStyle1"/>
          <w:rFonts w:ascii="Calibri" w:hAnsi="Calibri"/>
          <w:bCs/>
        </w:rPr>
        <w:t>these Terms and Conditions</w:t>
      </w:r>
      <w:r w:rsidRPr="00E571CA">
        <w:rPr>
          <w:rStyle w:val="CharacterStyle1"/>
          <w:rFonts w:ascii="Calibri" w:hAnsi="Calibri"/>
          <w:bCs/>
        </w:rPr>
        <w:t xml:space="preserve">, or from any negligence, misrepresentation or other act or omission on our part, or the part of our employees, agents or contractors, </w:t>
      </w:r>
      <w:r w:rsidR="00291A06" w:rsidRPr="00E571CA">
        <w:rPr>
          <w:rStyle w:val="CharacterStyle1"/>
          <w:rFonts w:ascii="Calibri" w:hAnsi="Calibri"/>
          <w:bCs/>
        </w:rPr>
        <w:t>will</w:t>
      </w:r>
      <w:r w:rsidRPr="00E571CA">
        <w:rPr>
          <w:rStyle w:val="CharacterStyle1"/>
          <w:rFonts w:ascii="Calibri" w:hAnsi="Calibri"/>
          <w:bCs/>
        </w:rPr>
        <w:t xml:space="preserve"> not</w:t>
      </w:r>
      <w:r w:rsidR="00836F63" w:rsidRPr="00E571CA">
        <w:rPr>
          <w:rStyle w:val="CharacterStyle1"/>
          <w:rFonts w:ascii="Calibri" w:hAnsi="Calibri"/>
          <w:bCs/>
        </w:rPr>
        <w:t xml:space="preserve"> in aggregate</w:t>
      </w:r>
      <w:r w:rsidRPr="00E571CA">
        <w:rPr>
          <w:rStyle w:val="CharacterStyle1"/>
          <w:rFonts w:ascii="Calibri" w:hAnsi="Calibri"/>
          <w:bCs/>
        </w:rPr>
        <w:t xml:space="preserve"> exceed </w:t>
      </w:r>
      <w:r w:rsidR="00A821A1" w:rsidRPr="00E571CA">
        <w:rPr>
          <w:rStyle w:val="CharacterStyle1"/>
          <w:rFonts w:ascii="Calibri" w:hAnsi="Calibri"/>
          <w:bCs/>
        </w:rPr>
        <w:t>the</w:t>
      </w:r>
      <w:r w:rsidR="002A0DA4" w:rsidRPr="00E571CA">
        <w:rPr>
          <w:rStyle w:val="CharacterStyle1"/>
          <w:rFonts w:ascii="Calibri" w:hAnsi="Calibri"/>
          <w:bCs/>
        </w:rPr>
        <w:t xml:space="preserve"> price for the Goods and Service</w:t>
      </w:r>
      <w:r w:rsidR="00F45715" w:rsidRPr="00E571CA">
        <w:rPr>
          <w:rStyle w:val="CharacterStyle1"/>
          <w:rFonts w:ascii="Calibri" w:hAnsi="Calibri"/>
          <w:bCs/>
        </w:rPr>
        <w:t>s</w:t>
      </w:r>
      <w:r w:rsidR="002A0DA4" w:rsidRPr="00E571CA">
        <w:rPr>
          <w:rStyle w:val="CharacterStyle1"/>
          <w:rFonts w:ascii="Calibri" w:hAnsi="Calibri"/>
          <w:bCs/>
        </w:rPr>
        <w:t xml:space="preserve"> provided for in </w:t>
      </w:r>
      <w:r w:rsidR="008204E8" w:rsidRPr="00E571CA">
        <w:rPr>
          <w:rStyle w:val="CharacterStyle1"/>
          <w:rFonts w:ascii="Calibri" w:hAnsi="Calibri"/>
          <w:bCs/>
        </w:rPr>
        <w:t>the Proposa</w:t>
      </w:r>
      <w:r w:rsidR="00065293" w:rsidRPr="00E571CA">
        <w:rPr>
          <w:rStyle w:val="CharacterStyle1"/>
          <w:rFonts w:ascii="Calibri" w:hAnsi="Calibri"/>
          <w:bCs/>
        </w:rPr>
        <w:t>l</w:t>
      </w:r>
      <w:r w:rsidR="00F45715" w:rsidRPr="00E571CA">
        <w:rPr>
          <w:rStyle w:val="CharacterStyle1"/>
          <w:rFonts w:ascii="Calibri" w:hAnsi="Calibri"/>
          <w:bCs/>
        </w:rPr>
        <w:t>,</w:t>
      </w:r>
      <w:r w:rsidR="00065293" w:rsidRPr="00E571CA">
        <w:rPr>
          <w:rStyle w:val="CharacterStyle1"/>
          <w:rFonts w:ascii="Calibri" w:hAnsi="Calibri"/>
          <w:bCs/>
        </w:rPr>
        <w:t xml:space="preserve"> </w:t>
      </w:r>
      <w:r w:rsidR="00065293" w:rsidRPr="00E571CA">
        <w:rPr>
          <w:rFonts w:ascii="Calibri" w:hAnsi="Calibri"/>
          <w:bCs/>
          <w:sz w:val="18"/>
          <w:szCs w:val="18"/>
        </w:rPr>
        <w:t>or the direct damages that you actually incur or suffer, whichever is less</w:t>
      </w:r>
      <w:r w:rsidRPr="00E571CA">
        <w:rPr>
          <w:rStyle w:val="CharacterStyle1"/>
          <w:rFonts w:ascii="Calibri" w:hAnsi="Calibri"/>
          <w:bCs/>
        </w:rPr>
        <w:t>.</w:t>
      </w:r>
    </w:p>
    <w:p w:rsidR="00836F63" w:rsidRPr="00E571CA" w:rsidRDefault="00836F63" w:rsidP="00836F63">
      <w:pPr>
        <w:pStyle w:val="Heading1"/>
        <w:tabs>
          <w:tab w:val="clear" w:pos="0"/>
        </w:tabs>
        <w:rPr>
          <w:rStyle w:val="CharacterStyle1"/>
          <w:rFonts w:ascii="Calibri" w:hAnsi="Calibri"/>
        </w:rPr>
      </w:pPr>
      <w:r w:rsidRPr="00E571CA">
        <w:rPr>
          <w:rFonts w:ascii="Calibri" w:hAnsi="Calibri"/>
          <w:szCs w:val="18"/>
        </w:rPr>
        <w:t>General</w:t>
      </w:r>
    </w:p>
    <w:p w:rsidR="002D42A6" w:rsidRPr="00E571CA" w:rsidRDefault="002D42A6" w:rsidP="001E56EA">
      <w:pPr>
        <w:pStyle w:val="Heading2"/>
        <w:tabs>
          <w:tab w:val="clear" w:pos="540"/>
          <w:tab w:val="clear" w:pos="851"/>
          <w:tab w:val="num" w:pos="567"/>
        </w:tabs>
        <w:spacing w:after="120"/>
        <w:ind w:left="567" w:hanging="567"/>
        <w:rPr>
          <w:rStyle w:val="CharacterStyle1"/>
          <w:rFonts w:ascii="Calibri" w:hAnsi="Calibri"/>
        </w:rPr>
      </w:pPr>
      <w:r w:rsidRPr="00E571CA">
        <w:rPr>
          <w:rStyle w:val="CharacterStyle1"/>
          <w:rFonts w:ascii="Calibri" w:hAnsi="Calibri"/>
          <w:b/>
        </w:rPr>
        <w:t>Intellectual property</w:t>
      </w:r>
      <w:r w:rsidRPr="00E571CA">
        <w:rPr>
          <w:rStyle w:val="CharacterStyle1"/>
          <w:rFonts w:ascii="Calibri" w:hAnsi="Calibri"/>
        </w:rPr>
        <w:t>:  All copyright and other intellectual property in all plans, designs, drawings and specifications we provide to you will be our sole and exclusive property, and you will have no right to use the same, until all amounts owed to us in respect of the Proposal have been paid to us in full.</w:t>
      </w:r>
    </w:p>
    <w:p w:rsidR="009B097D" w:rsidRPr="00E571CA" w:rsidRDefault="002218FD" w:rsidP="001E56EA">
      <w:pPr>
        <w:pStyle w:val="Heading2"/>
        <w:tabs>
          <w:tab w:val="clear" w:pos="540"/>
          <w:tab w:val="clear" w:pos="851"/>
          <w:tab w:val="num" w:pos="567"/>
        </w:tabs>
        <w:spacing w:after="120"/>
        <w:ind w:left="567" w:hanging="567"/>
        <w:rPr>
          <w:rStyle w:val="CharacterStyle1"/>
          <w:rFonts w:ascii="Calibri" w:hAnsi="Calibri"/>
        </w:rPr>
      </w:pPr>
      <w:r w:rsidRPr="00E571CA">
        <w:rPr>
          <w:rStyle w:val="CharacterStyle1"/>
          <w:rFonts w:ascii="Calibri" w:hAnsi="Calibri"/>
          <w:b/>
        </w:rPr>
        <w:t>Circumstances beyond our control</w:t>
      </w:r>
      <w:r w:rsidR="001322D6" w:rsidRPr="00E571CA">
        <w:rPr>
          <w:rStyle w:val="CharacterStyle1"/>
          <w:rFonts w:ascii="Calibri" w:hAnsi="Calibri"/>
        </w:rPr>
        <w:t xml:space="preserve">:  Notwithstanding any other provision of </w:t>
      </w:r>
      <w:r w:rsidR="00F45715" w:rsidRPr="00E571CA">
        <w:rPr>
          <w:rStyle w:val="CharacterStyle1"/>
          <w:rFonts w:ascii="Calibri" w:hAnsi="Calibri"/>
        </w:rPr>
        <w:t xml:space="preserve">the Proposal and </w:t>
      </w:r>
      <w:r w:rsidR="001E56EA" w:rsidRPr="00E571CA">
        <w:rPr>
          <w:rStyle w:val="CharacterStyle1"/>
          <w:rFonts w:ascii="Calibri" w:hAnsi="Calibri"/>
        </w:rPr>
        <w:t>these Terms and Conditions</w:t>
      </w:r>
      <w:r w:rsidR="001322D6" w:rsidRPr="00E571CA">
        <w:rPr>
          <w:rStyle w:val="CharacterStyle1"/>
          <w:rFonts w:ascii="Calibri" w:hAnsi="Calibri"/>
        </w:rPr>
        <w:t xml:space="preserve">, non-performance by us of our obligations </w:t>
      </w:r>
      <w:r w:rsidR="00291A06" w:rsidRPr="00E571CA">
        <w:rPr>
          <w:rStyle w:val="CharacterStyle1"/>
          <w:rFonts w:ascii="Calibri" w:hAnsi="Calibri"/>
        </w:rPr>
        <w:t>will</w:t>
      </w:r>
      <w:r w:rsidR="001322D6" w:rsidRPr="00E571CA">
        <w:rPr>
          <w:rStyle w:val="CharacterStyle1"/>
          <w:rFonts w:ascii="Calibri" w:hAnsi="Calibri"/>
        </w:rPr>
        <w:t xml:space="preserve"> be excused, without liability for non-performance, during the time and to the extent that such performance is prevented, wholly or </w:t>
      </w:r>
      <w:r w:rsidRPr="00E571CA">
        <w:rPr>
          <w:rStyle w:val="CharacterStyle1"/>
          <w:rFonts w:ascii="Calibri" w:hAnsi="Calibri"/>
        </w:rPr>
        <w:t>partly</w:t>
      </w:r>
      <w:r w:rsidR="001322D6" w:rsidRPr="00E571CA">
        <w:rPr>
          <w:rStyle w:val="CharacterStyle1"/>
          <w:rFonts w:ascii="Calibri" w:hAnsi="Calibri"/>
        </w:rPr>
        <w:t>, by any act of God, fire, earthquake, storm, flood, landslide, strike, lockout, work stoppage or other labour hindrance, explosion</w:t>
      </w:r>
      <w:r w:rsidR="00D265B6" w:rsidRPr="00E571CA">
        <w:rPr>
          <w:rStyle w:val="CharacterStyle1"/>
          <w:rFonts w:ascii="Calibri" w:hAnsi="Calibri"/>
        </w:rPr>
        <w:t>, water shortage</w:t>
      </w:r>
      <w:r w:rsidR="001322D6" w:rsidRPr="00E571CA">
        <w:rPr>
          <w:rStyle w:val="CharacterStyle1"/>
          <w:rFonts w:ascii="Calibri" w:hAnsi="Calibri"/>
        </w:rPr>
        <w:t xml:space="preserve"> or public mains electric</w:t>
      </w:r>
      <w:r w:rsidRPr="00E571CA">
        <w:rPr>
          <w:rStyle w:val="CharacterStyle1"/>
          <w:rFonts w:ascii="Calibri" w:hAnsi="Calibri"/>
        </w:rPr>
        <w:t>a</w:t>
      </w:r>
      <w:r w:rsidR="001322D6" w:rsidRPr="00E571CA">
        <w:rPr>
          <w:rStyle w:val="CharacterStyle1"/>
          <w:rFonts w:ascii="Calibri" w:hAnsi="Calibri"/>
        </w:rPr>
        <w:t>l supply failure, sabotage, riot, civil disturbance, national emergency, terrorism, act of war or any other cause beyond our reasonable control.</w:t>
      </w:r>
    </w:p>
    <w:p w:rsidR="00A93078" w:rsidRPr="00E571CA" w:rsidRDefault="00A93078" w:rsidP="001E56EA">
      <w:pPr>
        <w:pStyle w:val="Heading2"/>
        <w:tabs>
          <w:tab w:val="clear" w:pos="540"/>
          <w:tab w:val="clear" w:pos="851"/>
          <w:tab w:val="num" w:pos="567"/>
        </w:tabs>
        <w:spacing w:after="120"/>
        <w:ind w:left="567" w:hanging="567"/>
        <w:rPr>
          <w:rStyle w:val="CharacterStyle1"/>
          <w:rFonts w:ascii="Calibri" w:hAnsi="Calibri"/>
        </w:rPr>
      </w:pPr>
      <w:r w:rsidRPr="00E571CA">
        <w:rPr>
          <w:rStyle w:val="CharacterStyle1"/>
          <w:rFonts w:ascii="Calibri" w:hAnsi="Calibri"/>
          <w:b/>
        </w:rPr>
        <w:t>Assignment</w:t>
      </w:r>
      <w:r w:rsidRPr="00E571CA">
        <w:rPr>
          <w:rStyle w:val="CharacterStyle1"/>
          <w:rFonts w:ascii="Calibri" w:hAnsi="Calibri"/>
        </w:rPr>
        <w:t xml:space="preserve">: </w:t>
      </w:r>
      <w:r w:rsidR="00F45715" w:rsidRPr="00E571CA">
        <w:rPr>
          <w:rStyle w:val="CharacterStyle1"/>
          <w:rFonts w:ascii="Calibri" w:hAnsi="Calibri"/>
        </w:rPr>
        <w:t xml:space="preserve"> You may not</w:t>
      </w:r>
      <w:r w:rsidR="009A648A" w:rsidRPr="00E571CA">
        <w:rPr>
          <w:rStyle w:val="CharacterStyle1"/>
          <w:rFonts w:ascii="Calibri" w:hAnsi="Calibri"/>
        </w:rPr>
        <w:t xml:space="preserve"> </w:t>
      </w:r>
      <w:r w:rsidRPr="00E571CA">
        <w:rPr>
          <w:rStyle w:val="CharacterStyle1"/>
          <w:rFonts w:ascii="Calibri" w:hAnsi="Calibri"/>
        </w:rPr>
        <w:t>assign or otherwise transfer</w:t>
      </w:r>
      <w:r w:rsidR="00CA29CC" w:rsidRPr="00E571CA">
        <w:rPr>
          <w:rStyle w:val="CharacterStyle1"/>
          <w:rFonts w:ascii="Calibri" w:hAnsi="Calibri"/>
        </w:rPr>
        <w:t xml:space="preserve"> </w:t>
      </w:r>
      <w:r w:rsidR="009E6D03" w:rsidRPr="00E571CA">
        <w:rPr>
          <w:rStyle w:val="CharacterStyle1"/>
          <w:rFonts w:ascii="Calibri" w:hAnsi="Calibri"/>
        </w:rPr>
        <w:t xml:space="preserve">your rights or obligations under </w:t>
      </w:r>
      <w:r w:rsidR="00F45715" w:rsidRPr="00E571CA">
        <w:rPr>
          <w:rStyle w:val="CharacterStyle1"/>
          <w:rFonts w:ascii="Calibri" w:hAnsi="Calibri"/>
        </w:rPr>
        <w:t xml:space="preserve">the Proposal and/or </w:t>
      </w:r>
      <w:r w:rsidR="001E56EA" w:rsidRPr="00E571CA">
        <w:rPr>
          <w:rStyle w:val="CharacterStyle1"/>
          <w:rFonts w:ascii="Calibri" w:hAnsi="Calibri"/>
        </w:rPr>
        <w:t>these Terms and Conditions</w:t>
      </w:r>
      <w:r w:rsidRPr="00E571CA">
        <w:rPr>
          <w:rStyle w:val="CharacterStyle1"/>
          <w:rFonts w:ascii="Calibri" w:hAnsi="Calibri"/>
        </w:rPr>
        <w:t xml:space="preserve"> to any other person without our consent (which </w:t>
      </w:r>
      <w:r w:rsidR="008623EA" w:rsidRPr="00E571CA">
        <w:rPr>
          <w:rStyle w:val="CharacterStyle1"/>
          <w:rFonts w:ascii="Calibri" w:hAnsi="Calibri"/>
        </w:rPr>
        <w:t>may</w:t>
      </w:r>
      <w:r w:rsidRPr="00E571CA">
        <w:rPr>
          <w:rStyle w:val="CharacterStyle1"/>
          <w:rFonts w:ascii="Calibri" w:hAnsi="Calibri"/>
        </w:rPr>
        <w:t xml:space="preserve"> be withheld</w:t>
      </w:r>
      <w:r w:rsidR="008623EA" w:rsidRPr="00E571CA">
        <w:rPr>
          <w:rStyle w:val="CharacterStyle1"/>
          <w:rFonts w:ascii="Calibri" w:hAnsi="Calibri"/>
        </w:rPr>
        <w:t xml:space="preserve"> at our complete discretion</w:t>
      </w:r>
      <w:r w:rsidRPr="00E571CA">
        <w:rPr>
          <w:rStyle w:val="CharacterStyle1"/>
          <w:rFonts w:ascii="Calibri" w:hAnsi="Calibri"/>
        </w:rPr>
        <w:t>).</w:t>
      </w:r>
    </w:p>
    <w:p w:rsidR="009E6D03" w:rsidRPr="00E571CA" w:rsidRDefault="009E6D03" w:rsidP="001E56EA">
      <w:pPr>
        <w:pStyle w:val="Heading2"/>
        <w:tabs>
          <w:tab w:val="clear" w:pos="540"/>
          <w:tab w:val="clear" w:pos="851"/>
          <w:tab w:val="num" w:pos="567"/>
        </w:tabs>
        <w:spacing w:after="120"/>
        <w:ind w:left="567" w:hanging="567"/>
        <w:rPr>
          <w:rStyle w:val="CharacterStyle1"/>
          <w:rFonts w:ascii="Calibri" w:hAnsi="Calibri"/>
        </w:rPr>
      </w:pPr>
      <w:r w:rsidRPr="00E571CA">
        <w:rPr>
          <w:rStyle w:val="CharacterStyle1"/>
          <w:rFonts w:ascii="Calibri" w:hAnsi="Calibri"/>
          <w:b/>
        </w:rPr>
        <w:t>Subcontracting</w:t>
      </w:r>
      <w:r w:rsidRPr="00E571CA">
        <w:rPr>
          <w:rStyle w:val="CharacterStyle1"/>
          <w:rFonts w:ascii="Calibri" w:hAnsi="Calibri"/>
        </w:rPr>
        <w:t xml:space="preserve">:  We may </w:t>
      </w:r>
      <w:r w:rsidR="002C6D7E" w:rsidRPr="00E571CA">
        <w:rPr>
          <w:rStyle w:val="CharacterStyle1"/>
          <w:rFonts w:ascii="Calibri" w:hAnsi="Calibri"/>
        </w:rPr>
        <w:t>contract one or more third parties</w:t>
      </w:r>
      <w:r w:rsidRPr="00E571CA">
        <w:rPr>
          <w:rStyle w:val="CharacterStyle1"/>
          <w:rFonts w:ascii="Calibri" w:hAnsi="Calibri"/>
        </w:rPr>
        <w:t xml:space="preserve"> to </w:t>
      </w:r>
      <w:r w:rsidR="002C6D7E" w:rsidRPr="00E571CA">
        <w:rPr>
          <w:rStyle w:val="CharacterStyle1"/>
          <w:rFonts w:ascii="Calibri" w:hAnsi="Calibri"/>
        </w:rPr>
        <w:t>perform some or</w:t>
      </w:r>
      <w:r w:rsidRPr="00E571CA">
        <w:rPr>
          <w:rStyle w:val="CharacterStyle1"/>
          <w:rFonts w:ascii="Calibri" w:hAnsi="Calibri"/>
        </w:rPr>
        <w:t xml:space="preserve"> </w:t>
      </w:r>
      <w:proofErr w:type="gramStart"/>
      <w:r w:rsidR="00100227" w:rsidRPr="00E571CA">
        <w:rPr>
          <w:rStyle w:val="CharacterStyle1"/>
          <w:rFonts w:ascii="Calibri" w:hAnsi="Calibri"/>
        </w:rPr>
        <w:t xml:space="preserve">all </w:t>
      </w:r>
      <w:r w:rsidRPr="00E571CA">
        <w:rPr>
          <w:rStyle w:val="CharacterStyle1"/>
          <w:rFonts w:ascii="Calibri" w:hAnsi="Calibri"/>
        </w:rPr>
        <w:t>of</w:t>
      </w:r>
      <w:proofErr w:type="gramEnd"/>
      <w:r w:rsidRPr="00E571CA">
        <w:rPr>
          <w:rStyle w:val="CharacterStyle1"/>
          <w:rFonts w:ascii="Calibri" w:hAnsi="Calibri"/>
        </w:rPr>
        <w:t xml:space="preserve"> our obligations </w:t>
      </w:r>
      <w:r w:rsidR="00F45715" w:rsidRPr="00E571CA">
        <w:rPr>
          <w:rStyle w:val="CharacterStyle1"/>
          <w:rFonts w:ascii="Calibri" w:hAnsi="Calibri"/>
        </w:rPr>
        <w:t>under the Proposal and these Terms and Conditions</w:t>
      </w:r>
      <w:r w:rsidR="00E71FE0" w:rsidRPr="00E571CA">
        <w:rPr>
          <w:rStyle w:val="CharacterStyle1"/>
          <w:rFonts w:ascii="Calibri" w:hAnsi="Calibri"/>
        </w:rPr>
        <w:t xml:space="preserve"> without your consent</w:t>
      </w:r>
      <w:r w:rsidRPr="00E571CA">
        <w:rPr>
          <w:rStyle w:val="CharacterStyle1"/>
          <w:rFonts w:ascii="Calibri" w:hAnsi="Calibri"/>
        </w:rPr>
        <w:t>.</w:t>
      </w:r>
    </w:p>
    <w:p w:rsidR="00A93078" w:rsidRPr="00E571CA" w:rsidRDefault="00836F63" w:rsidP="001E56EA">
      <w:pPr>
        <w:pStyle w:val="Heading2"/>
        <w:tabs>
          <w:tab w:val="clear" w:pos="540"/>
          <w:tab w:val="clear" w:pos="851"/>
          <w:tab w:val="num" w:pos="567"/>
        </w:tabs>
        <w:spacing w:after="120"/>
        <w:ind w:left="567" w:hanging="567"/>
        <w:rPr>
          <w:rStyle w:val="CharacterStyle1"/>
          <w:rFonts w:ascii="Calibri" w:hAnsi="Calibri"/>
        </w:rPr>
      </w:pPr>
      <w:r w:rsidRPr="00E571CA">
        <w:rPr>
          <w:rStyle w:val="CharacterStyle1"/>
          <w:rFonts w:ascii="Calibri" w:hAnsi="Calibri"/>
          <w:b/>
        </w:rPr>
        <w:t>Entire a</w:t>
      </w:r>
      <w:r w:rsidR="00A93078" w:rsidRPr="00E571CA">
        <w:rPr>
          <w:rStyle w:val="CharacterStyle1"/>
          <w:rFonts w:ascii="Calibri" w:hAnsi="Calibri"/>
          <w:b/>
        </w:rPr>
        <w:t>greement</w:t>
      </w:r>
      <w:r w:rsidR="00A93078" w:rsidRPr="00E571CA">
        <w:rPr>
          <w:rStyle w:val="CharacterStyle1"/>
          <w:rFonts w:ascii="Calibri" w:hAnsi="Calibri"/>
        </w:rPr>
        <w:t xml:space="preserve">: </w:t>
      </w:r>
      <w:r w:rsidR="001E56EA" w:rsidRPr="00E571CA">
        <w:rPr>
          <w:rStyle w:val="CharacterStyle1"/>
          <w:rFonts w:ascii="Calibri" w:hAnsi="Calibri"/>
        </w:rPr>
        <w:t>These Terms and Conditions</w:t>
      </w:r>
      <w:r w:rsidR="00A93078" w:rsidRPr="00E571CA">
        <w:rPr>
          <w:rStyle w:val="CharacterStyle1"/>
          <w:rFonts w:ascii="Calibri" w:hAnsi="Calibri"/>
        </w:rPr>
        <w:t xml:space="preserve"> </w:t>
      </w:r>
      <w:r w:rsidR="002C6D7E" w:rsidRPr="00E571CA">
        <w:rPr>
          <w:rFonts w:ascii="Calibri" w:hAnsi="Calibri"/>
          <w:sz w:val="18"/>
          <w:szCs w:val="18"/>
        </w:rPr>
        <w:t>and the Proposal constitute our entire agreement and understanding (express and implied) with you and supersedes and cancels all previous agreements and understandings we had with you, whether written or oral</w:t>
      </w:r>
      <w:r w:rsidR="00F45715" w:rsidRPr="00E571CA">
        <w:rPr>
          <w:rFonts w:ascii="Calibri" w:hAnsi="Calibri"/>
          <w:sz w:val="18"/>
          <w:szCs w:val="18"/>
        </w:rPr>
        <w:t>.</w:t>
      </w:r>
    </w:p>
    <w:p w:rsidR="00D81BA3" w:rsidRPr="00E571CA" w:rsidRDefault="00D81BA3" w:rsidP="001E56EA">
      <w:pPr>
        <w:pStyle w:val="Heading2"/>
        <w:tabs>
          <w:tab w:val="clear" w:pos="540"/>
          <w:tab w:val="clear" w:pos="851"/>
          <w:tab w:val="num" w:pos="567"/>
        </w:tabs>
        <w:spacing w:after="120"/>
        <w:ind w:left="567" w:hanging="567"/>
        <w:rPr>
          <w:rStyle w:val="CharacterStyle1"/>
          <w:rFonts w:ascii="Calibri" w:hAnsi="Calibri"/>
        </w:rPr>
      </w:pPr>
      <w:r w:rsidRPr="00E571CA">
        <w:rPr>
          <w:rStyle w:val="CharacterStyle1"/>
          <w:rFonts w:ascii="Calibri" w:hAnsi="Calibri"/>
          <w:b/>
        </w:rPr>
        <w:t>No waiver</w:t>
      </w:r>
      <w:r w:rsidRPr="00E571CA">
        <w:rPr>
          <w:rStyle w:val="CharacterStyle1"/>
          <w:rFonts w:ascii="Calibri" w:hAnsi="Calibri"/>
        </w:rPr>
        <w:t xml:space="preserve">:  No waiver of any breach, or failure to enforce any provision, of </w:t>
      </w:r>
      <w:r w:rsidR="00F45715" w:rsidRPr="00E571CA">
        <w:rPr>
          <w:rStyle w:val="CharacterStyle1"/>
          <w:rFonts w:ascii="Calibri" w:hAnsi="Calibri"/>
        </w:rPr>
        <w:t xml:space="preserve">the Proposal or </w:t>
      </w:r>
      <w:r w:rsidR="001E56EA" w:rsidRPr="00E571CA">
        <w:rPr>
          <w:rStyle w:val="CharacterStyle1"/>
          <w:rFonts w:ascii="Calibri" w:hAnsi="Calibri"/>
        </w:rPr>
        <w:t>these Terms and Conditions</w:t>
      </w:r>
      <w:r w:rsidRPr="00E571CA">
        <w:rPr>
          <w:rStyle w:val="CharacterStyle1"/>
          <w:rFonts w:ascii="Calibri" w:hAnsi="Calibri"/>
        </w:rPr>
        <w:t xml:space="preserve"> at any time by </w:t>
      </w:r>
      <w:r w:rsidR="00E016B8" w:rsidRPr="00E571CA">
        <w:rPr>
          <w:rStyle w:val="CharacterStyle1"/>
          <w:rFonts w:ascii="Calibri" w:hAnsi="Calibri"/>
        </w:rPr>
        <w:t>us</w:t>
      </w:r>
      <w:r w:rsidRPr="00E571CA">
        <w:rPr>
          <w:rStyle w:val="CharacterStyle1"/>
          <w:rFonts w:ascii="Calibri" w:hAnsi="Calibri"/>
        </w:rPr>
        <w:t xml:space="preserve"> </w:t>
      </w:r>
      <w:r w:rsidR="00291A06" w:rsidRPr="00E571CA">
        <w:rPr>
          <w:rStyle w:val="CharacterStyle1"/>
          <w:rFonts w:ascii="Calibri" w:hAnsi="Calibri"/>
        </w:rPr>
        <w:t>will</w:t>
      </w:r>
      <w:r w:rsidRPr="00E571CA">
        <w:rPr>
          <w:rStyle w:val="CharacterStyle1"/>
          <w:rFonts w:ascii="Calibri" w:hAnsi="Calibri"/>
        </w:rPr>
        <w:t xml:space="preserve"> in any way affect, limit or waive </w:t>
      </w:r>
      <w:r w:rsidR="00E016B8" w:rsidRPr="00E571CA">
        <w:rPr>
          <w:rStyle w:val="CharacterStyle1"/>
          <w:rFonts w:ascii="Calibri" w:hAnsi="Calibri"/>
        </w:rPr>
        <w:t>our</w:t>
      </w:r>
      <w:r w:rsidRPr="00E571CA">
        <w:rPr>
          <w:rStyle w:val="CharacterStyle1"/>
          <w:rFonts w:ascii="Calibri" w:hAnsi="Calibri"/>
        </w:rPr>
        <w:t xml:space="preserve"> right thereafter to enforce and compel strict compliance with the provisions of </w:t>
      </w:r>
      <w:r w:rsidR="00F45715" w:rsidRPr="00E571CA">
        <w:rPr>
          <w:rStyle w:val="CharacterStyle1"/>
          <w:rFonts w:ascii="Calibri" w:hAnsi="Calibri"/>
        </w:rPr>
        <w:t xml:space="preserve">the Proposal or </w:t>
      </w:r>
      <w:r w:rsidR="001E56EA" w:rsidRPr="00E571CA">
        <w:rPr>
          <w:rStyle w:val="CharacterStyle1"/>
          <w:rFonts w:ascii="Calibri" w:hAnsi="Calibri"/>
        </w:rPr>
        <w:t>these Terms and Conditions</w:t>
      </w:r>
      <w:r w:rsidRPr="00E571CA">
        <w:rPr>
          <w:rStyle w:val="CharacterStyle1"/>
          <w:rFonts w:ascii="Calibri" w:hAnsi="Calibri"/>
        </w:rPr>
        <w:t>.</w:t>
      </w:r>
    </w:p>
    <w:p w:rsidR="00775242" w:rsidRPr="00E571CA" w:rsidRDefault="00FB5553" w:rsidP="001E56EA">
      <w:pPr>
        <w:pStyle w:val="Heading2"/>
        <w:tabs>
          <w:tab w:val="clear" w:pos="540"/>
          <w:tab w:val="clear" w:pos="851"/>
          <w:tab w:val="num" w:pos="567"/>
        </w:tabs>
        <w:spacing w:after="120"/>
        <w:ind w:left="567" w:hanging="567"/>
        <w:rPr>
          <w:rStyle w:val="CharacterStyle1"/>
          <w:rFonts w:ascii="Calibri" w:hAnsi="Calibri"/>
        </w:rPr>
      </w:pPr>
      <w:r w:rsidRPr="00E571CA">
        <w:rPr>
          <w:rStyle w:val="CharacterStyle1"/>
          <w:rFonts w:ascii="Calibri" w:hAnsi="Calibri"/>
          <w:b/>
        </w:rPr>
        <w:t>Variation</w:t>
      </w:r>
      <w:r w:rsidRPr="00E571CA">
        <w:rPr>
          <w:rStyle w:val="CharacterStyle1"/>
          <w:rFonts w:ascii="Calibri" w:hAnsi="Calibri"/>
        </w:rPr>
        <w:t xml:space="preserve">:  </w:t>
      </w:r>
      <w:r w:rsidR="001E56EA" w:rsidRPr="00E571CA">
        <w:rPr>
          <w:rStyle w:val="CharacterStyle1"/>
          <w:rFonts w:ascii="Calibri" w:hAnsi="Calibri"/>
        </w:rPr>
        <w:t>These Terms and Conditions</w:t>
      </w:r>
      <w:r w:rsidRPr="00E571CA">
        <w:rPr>
          <w:rStyle w:val="CharacterStyle1"/>
          <w:rFonts w:ascii="Calibri" w:hAnsi="Calibri"/>
        </w:rPr>
        <w:t xml:space="preserve"> may only be varied in writing signed by </w:t>
      </w:r>
      <w:r w:rsidR="00F45715" w:rsidRPr="00E571CA">
        <w:rPr>
          <w:rStyle w:val="CharacterStyle1"/>
          <w:rFonts w:ascii="Calibri" w:hAnsi="Calibri"/>
        </w:rPr>
        <w:t>you and us</w:t>
      </w:r>
      <w:r w:rsidRPr="00E571CA">
        <w:rPr>
          <w:rStyle w:val="CharacterStyle1"/>
          <w:rFonts w:ascii="Calibri" w:hAnsi="Calibri"/>
        </w:rPr>
        <w:t>.</w:t>
      </w:r>
    </w:p>
    <w:sectPr w:rsidR="00775242" w:rsidRPr="00E571CA" w:rsidSect="00E571CA">
      <w:headerReference w:type="default" r:id="rId8"/>
      <w:type w:val="continuous"/>
      <w:pgSz w:w="11906" w:h="16838" w:code="9"/>
      <w:pgMar w:top="567" w:right="567" w:bottom="567" w:left="567" w:header="720" w:footer="72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4BE" w:rsidRDefault="00A174BE">
      <w:r>
        <w:separator/>
      </w:r>
    </w:p>
  </w:endnote>
  <w:endnote w:type="continuationSeparator" w:id="0">
    <w:p w:rsidR="00A174BE" w:rsidRDefault="00A1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4BE" w:rsidRDefault="00A174BE">
      <w:r>
        <w:separator/>
      </w:r>
    </w:p>
  </w:footnote>
  <w:footnote w:type="continuationSeparator" w:id="0">
    <w:p w:rsidR="00A174BE" w:rsidRDefault="00A17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D27" w:rsidRPr="0036538F" w:rsidRDefault="00971D27">
    <w:pPr>
      <w:pStyle w:val="Header"/>
      <w:jc w:val="right"/>
      <w:rPr>
        <w:rFonts w:ascii="Calibri" w:hAnsi="Calibri"/>
        <w:sz w:val="22"/>
        <w:szCs w:val="22"/>
      </w:rPr>
    </w:pPr>
    <w:r w:rsidRPr="0036538F">
      <w:rPr>
        <w:rFonts w:ascii="Calibri" w:hAnsi="Calibri"/>
        <w:sz w:val="22"/>
        <w:szCs w:val="22"/>
      </w:rPr>
      <w:fldChar w:fldCharType="begin"/>
    </w:r>
    <w:r w:rsidRPr="0036538F">
      <w:rPr>
        <w:rFonts w:ascii="Calibri" w:hAnsi="Calibri"/>
        <w:sz w:val="22"/>
        <w:szCs w:val="22"/>
      </w:rPr>
      <w:instrText xml:space="preserve"> PAGE   \* MERGEFORMAT </w:instrText>
    </w:r>
    <w:r w:rsidRPr="0036538F">
      <w:rPr>
        <w:rFonts w:ascii="Calibri" w:hAnsi="Calibri"/>
        <w:sz w:val="22"/>
        <w:szCs w:val="22"/>
      </w:rPr>
      <w:fldChar w:fldCharType="separate"/>
    </w:r>
    <w:r w:rsidR="003C1279">
      <w:rPr>
        <w:rFonts w:ascii="Calibri" w:hAnsi="Calibri"/>
        <w:noProof/>
        <w:sz w:val="22"/>
        <w:szCs w:val="22"/>
      </w:rPr>
      <w:t>3</w:t>
    </w:r>
    <w:r w:rsidRPr="0036538F">
      <w:rPr>
        <w:rFonts w:ascii="Calibri" w:hAnsi="Calibri"/>
        <w:noProof/>
        <w:sz w:val="22"/>
        <w:szCs w:val="22"/>
      </w:rPr>
      <w:fldChar w:fldCharType="end"/>
    </w:r>
  </w:p>
  <w:p w:rsidR="00037380" w:rsidRDefault="00037380" w:rsidP="00950C1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67E9350"/>
    <w:lvl w:ilvl="0">
      <w:start w:val="1"/>
      <w:numFmt w:val="decimal"/>
      <w:pStyle w:val="Heading1"/>
      <w:lvlText w:val="%1."/>
      <w:lvlJc w:val="left"/>
      <w:pPr>
        <w:tabs>
          <w:tab w:val="num" w:pos="0"/>
        </w:tabs>
        <w:ind w:left="567" w:hanging="567"/>
      </w:pPr>
      <w:rPr>
        <w:rFonts w:hint="default"/>
        <w:b/>
        <w:i w:val="0"/>
        <w:color w:val="auto"/>
        <w:sz w:val="18"/>
        <w:szCs w:val="18"/>
      </w:rPr>
    </w:lvl>
    <w:lvl w:ilvl="1">
      <w:start w:val="1"/>
      <w:numFmt w:val="decimal"/>
      <w:pStyle w:val="Heading2"/>
      <w:lvlText w:val="%1.%2"/>
      <w:lvlJc w:val="left"/>
      <w:pPr>
        <w:tabs>
          <w:tab w:val="num" w:pos="540"/>
        </w:tabs>
        <w:ind w:left="1391" w:hanging="851"/>
      </w:pPr>
      <w:rPr>
        <w:rFonts w:ascii="Calibri" w:hAnsi="Calibri" w:hint="default"/>
        <w:b w:val="0"/>
        <w:i w:val="0"/>
        <w:color w:val="auto"/>
        <w:sz w:val="18"/>
        <w:szCs w:val="18"/>
      </w:rPr>
    </w:lvl>
    <w:lvl w:ilvl="2">
      <w:start w:val="1"/>
      <w:numFmt w:val="lowerLetter"/>
      <w:pStyle w:val="Heading3"/>
      <w:lvlText w:val="(%3)"/>
      <w:lvlJc w:val="left"/>
      <w:pPr>
        <w:tabs>
          <w:tab w:val="num" w:pos="0"/>
        </w:tabs>
        <w:ind w:left="1418" w:hanging="567"/>
      </w:pPr>
      <w:rPr>
        <w:rFonts w:hint="default"/>
        <w:b w:val="0"/>
        <w:i w:val="0"/>
        <w:color w:val="auto"/>
        <w:sz w:val="18"/>
        <w:szCs w:val="18"/>
      </w:rPr>
    </w:lvl>
    <w:lvl w:ilvl="3">
      <w:start w:val="1"/>
      <w:numFmt w:val="lowerRoman"/>
      <w:pStyle w:val="Heading4"/>
      <w:lvlText w:val="(%4)"/>
      <w:lvlJc w:val="left"/>
      <w:pPr>
        <w:tabs>
          <w:tab w:val="num" w:pos="0"/>
        </w:tabs>
        <w:ind w:left="1985" w:hanging="567"/>
      </w:pPr>
      <w:rPr>
        <w:rFonts w:hint="default"/>
        <w:b w:val="0"/>
      </w:rPr>
    </w:lvl>
    <w:lvl w:ilvl="4">
      <w:start w:val="1"/>
      <w:numFmt w:val="upperLetter"/>
      <w:pStyle w:val="Heading5"/>
      <w:lvlText w:val="(%5)"/>
      <w:lvlJc w:val="left"/>
      <w:pPr>
        <w:tabs>
          <w:tab w:val="num" w:pos="0"/>
        </w:tabs>
        <w:ind w:left="2552" w:hanging="567"/>
      </w:pPr>
      <w:rPr>
        <w:rFonts w:hint="default"/>
      </w:rPr>
    </w:lvl>
    <w:lvl w:ilvl="5">
      <w:start w:val="1"/>
      <w:numFmt w:val="none"/>
      <w:pStyle w:val="Heading6"/>
      <w:suff w:val="nothing"/>
      <w:lvlText w:val=""/>
      <w:lvlJc w:val="left"/>
      <w:pPr>
        <w:ind w:left="4287" w:hanging="709"/>
      </w:pPr>
      <w:rPr>
        <w:rFonts w:hint="default"/>
      </w:rPr>
    </w:lvl>
    <w:lvl w:ilvl="6">
      <w:start w:val="1"/>
      <w:numFmt w:val="none"/>
      <w:pStyle w:val="Heading7"/>
      <w:suff w:val="nothing"/>
      <w:lvlText w:val=""/>
      <w:lvlJc w:val="left"/>
      <w:pPr>
        <w:ind w:left="4996" w:hanging="709"/>
      </w:pPr>
      <w:rPr>
        <w:rFonts w:hint="default"/>
      </w:rPr>
    </w:lvl>
    <w:lvl w:ilvl="7">
      <w:start w:val="1"/>
      <w:numFmt w:val="none"/>
      <w:pStyle w:val="Heading8"/>
      <w:suff w:val="nothing"/>
      <w:lvlText w:val=""/>
      <w:lvlJc w:val="left"/>
      <w:pPr>
        <w:ind w:left="5705" w:hanging="709"/>
      </w:pPr>
      <w:rPr>
        <w:rFonts w:hint="default"/>
      </w:rPr>
    </w:lvl>
    <w:lvl w:ilvl="8">
      <w:start w:val="1"/>
      <w:numFmt w:val="none"/>
      <w:pStyle w:val="Heading9"/>
      <w:suff w:val="nothing"/>
      <w:lvlText w:val=""/>
      <w:lvlJc w:val="left"/>
      <w:pPr>
        <w:ind w:left="6414" w:hanging="709"/>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lient" w:val="ISS Holdings NZ Limited - 101647"/>
    <w:docVar w:name="ClientNumber" w:val="445128"/>
    <w:docVar w:name="Matter" w:val="14 - Project Manchester"/>
    <w:docVar w:name="MatterNumber" w:val="8"/>
    <w:docVar w:name="NumStyle" w:val="2"/>
  </w:docVars>
  <w:rsids>
    <w:rsidRoot w:val="001714FB"/>
    <w:rsid w:val="0000026B"/>
    <w:rsid w:val="00006EBC"/>
    <w:rsid w:val="000202FA"/>
    <w:rsid w:val="00020480"/>
    <w:rsid w:val="00022CA0"/>
    <w:rsid w:val="00023634"/>
    <w:rsid w:val="000244DD"/>
    <w:rsid w:val="00027ABC"/>
    <w:rsid w:val="00037380"/>
    <w:rsid w:val="00041387"/>
    <w:rsid w:val="00042CD4"/>
    <w:rsid w:val="0006424E"/>
    <w:rsid w:val="00065293"/>
    <w:rsid w:val="0007758A"/>
    <w:rsid w:val="000803D5"/>
    <w:rsid w:val="00084EE4"/>
    <w:rsid w:val="000A5913"/>
    <w:rsid w:val="000C2C1B"/>
    <w:rsid w:val="000D3F22"/>
    <w:rsid w:val="000D7283"/>
    <w:rsid w:val="000E0BA1"/>
    <w:rsid w:val="000E6FE5"/>
    <w:rsid w:val="000F64FD"/>
    <w:rsid w:val="00100227"/>
    <w:rsid w:val="001003F8"/>
    <w:rsid w:val="00103D05"/>
    <w:rsid w:val="00112631"/>
    <w:rsid w:val="00117980"/>
    <w:rsid w:val="00120F73"/>
    <w:rsid w:val="00123510"/>
    <w:rsid w:val="001322D6"/>
    <w:rsid w:val="001341AD"/>
    <w:rsid w:val="00136304"/>
    <w:rsid w:val="001419A1"/>
    <w:rsid w:val="00153E24"/>
    <w:rsid w:val="00155A94"/>
    <w:rsid w:val="00157558"/>
    <w:rsid w:val="001714FB"/>
    <w:rsid w:val="00176640"/>
    <w:rsid w:val="00186365"/>
    <w:rsid w:val="001917FF"/>
    <w:rsid w:val="00194A6D"/>
    <w:rsid w:val="001958FD"/>
    <w:rsid w:val="001A31F3"/>
    <w:rsid w:val="001C5B3C"/>
    <w:rsid w:val="001D147F"/>
    <w:rsid w:val="001D4354"/>
    <w:rsid w:val="001D5008"/>
    <w:rsid w:val="001E4387"/>
    <w:rsid w:val="001E5091"/>
    <w:rsid w:val="001E56EA"/>
    <w:rsid w:val="001E6CA6"/>
    <w:rsid w:val="001F01C7"/>
    <w:rsid w:val="001F4AC9"/>
    <w:rsid w:val="001F6DEC"/>
    <w:rsid w:val="0020314A"/>
    <w:rsid w:val="002038C1"/>
    <w:rsid w:val="00211161"/>
    <w:rsid w:val="00212BCD"/>
    <w:rsid w:val="00212EB1"/>
    <w:rsid w:val="002158CC"/>
    <w:rsid w:val="002218FD"/>
    <w:rsid w:val="00230D12"/>
    <w:rsid w:val="00235396"/>
    <w:rsid w:val="002426DA"/>
    <w:rsid w:val="002460A5"/>
    <w:rsid w:val="00262B89"/>
    <w:rsid w:val="00262FE4"/>
    <w:rsid w:val="002677F6"/>
    <w:rsid w:val="0027525F"/>
    <w:rsid w:val="00280343"/>
    <w:rsid w:val="00280B05"/>
    <w:rsid w:val="00285D60"/>
    <w:rsid w:val="0028604A"/>
    <w:rsid w:val="0028710E"/>
    <w:rsid w:val="00290FAB"/>
    <w:rsid w:val="00291A06"/>
    <w:rsid w:val="002A0DA4"/>
    <w:rsid w:val="002A7F1F"/>
    <w:rsid w:val="002B28E0"/>
    <w:rsid w:val="002B2DA4"/>
    <w:rsid w:val="002B4323"/>
    <w:rsid w:val="002B7CBE"/>
    <w:rsid w:val="002C686C"/>
    <w:rsid w:val="002C6D7E"/>
    <w:rsid w:val="002D42A6"/>
    <w:rsid w:val="002E735F"/>
    <w:rsid w:val="002F1D5B"/>
    <w:rsid w:val="002F5B2F"/>
    <w:rsid w:val="0030456A"/>
    <w:rsid w:val="0031244A"/>
    <w:rsid w:val="003124DF"/>
    <w:rsid w:val="00316A0F"/>
    <w:rsid w:val="00322FB3"/>
    <w:rsid w:val="003233B9"/>
    <w:rsid w:val="003254C2"/>
    <w:rsid w:val="0032602D"/>
    <w:rsid w:val="00326A07"/>
    <w:rsid w:val="0033087D"/>
    <w:rsid w:val="00335900"/>
    <w:rsid w:val="00337907"/>
    <w:rsid w:val="00347F93"/>
    <w:rsid w:val="00356E79"/>
    <w:rsid w:val="0036538F"/>
    <w:rsid w:val="00367032"/>
    <w:rsid w:val="00374F68"/>
    <w:rsid w:val="003753D8"/>
    <w:rsid w:val="00375B36"/>
    <w:rsid w:val="003A7017"/>
    <w:rsid w:val="003C1279"/>
    <w:rsid w:val="003D024C"/>
    <w:rsid w:val="003D12C5"/>
    <w:rsid w:val="003D303D"/>
    <w:rsid w:val="003D315C"/>
    <w:rsid w:val="003E48DF"/>
    <w:rsid w:val="003E55DA"/>
    <w:rsid w:val="003E6095"/>
    <w:rsid w:val="003E6CB9"/>
    <w:rsid w:val="003F12C4"/>
    <w:rsid w:val="003F2B2F"/>
    <w:rsid w:val="003F6D9F"/>
    <w:rsid w:val="00400938"/>
    <w:rsid w:val="00401619"/>
    <w:rsid w:val="004074DF"/>
    <w:rsid w:val="0042546F"/>
    <w:rsid w:val="00434F89"/>
    <w:rsid w:val="004373D4"/>
    <w:rsid w:val="00452C8A"/>
    <w:rsid w:val="00462C8D"/>
    <w:rsid w:val="004655C7"/>
    <w:rsid w:val="00475012"/>
    <w:rsid w:val="0048107C"/>
    <w:rsid w:val="00481780"/>
    <w:rsid w:val="00484AA3"/>
    <w:rsid w:val="004B552B"/>
    <w:rsid w:val="004C2123"/>
    <w:rsid w:val="004D195A"/>
    <w:rsid w:val="004E376E"/>
    <w:rsid w:val="004F4718"/>
    <w:rsid w:val="004F4735"/>
    <w:rsid w:val="00501571"/>
    <w:rsid w:val="00504560"/>
    <w:rsid w:val="00507F31"/>
    <w:rsid w:val="00514DAA"/>
    <w:rsid w:val="005248B2"/>
    <w:rsid w:val="00551A17"/>
    <w:rsid w:val="005529D4"/>
    <w:rsid w:val="0055385C"/>
    <w:rsid w:val="005551E1"/>
    <w:rsid w:val="00561195"/>
    <w:rsid w:val="005670B2"/>
    <w:rsid w:val="00570841"/>
    <w:rsid w:val="00571660"/>
    <w:rsid w:val="005739AF"/>
    <w:rsid w:val="005764AD"/>
    <w:rsid w:val="0058306E"/>
    <w:rsid w:val="00583711"/>
    <w:rsid w:val="00587A67"/>
    <w:rsid w:val="005A447F"/>
    <w:rsid w:val="005A5AD1"/>
    <w:rsid w:val="005B2040"/>
    <w:rsid w:val="005C0826"/>
    <w:rsid w:val="005C5E06"/>
    <w:rsid w:val="005C6FC9"/>
    <w:rsid w:val="005D382D"/>
    <w:rsid w:val="005D553F"/>
    <w:rsid w:val="005D63F8"/>
    <w:rsid w:val="005D675A"/>
    <w:rsid w:val="005E2B4D"/>
    <w:rsid w:val="005E6D8B"/>
    <w:rsid w:val="005F21B6"/>
    <w:rsid w:val="00604160"/>
    <w:rsid w:val="00613A2E"/>
    <w:rsid w:val="00615FE9"/>
    <w:rsid w:val="006170F6"/>
    <w:rsid w:val="00632573"/>
    <w:rsid w:val="006424D3"/>
    <w:rsid w:val="006446A3"/>
    <w:rsid w:val="006461D0"/>
    <w:rsid w:val="006465E1"/>
    <w:rsid w:val="00647AC9"/>
    <w:rsid w:val="00654CDF"/>
    <w:rsid w:val="006553C3"/>
    <w:rsid w:val="00675812"/>
    <w:rsid w:val="006807B5"/>
    <w:rsid w:val="00681BBC"/>
    <w:rsid w:val="006837BE"/>
    <w:rsid w:val="00694703"/>
    <w:rsid w:val="006A044B"/>
    <w:rsid w:val="006A42A6"/>
    <w:rsid w:val="006A79AE"/>
    <w:rsid w:val="006A7F06"/>
    <w:rsid w:val="006B2256"/>
    <w:rsid w:val="006B5185"/>
    <w:rsid w:val="006B56A3"/>
    <w:rsid w:val="006B5A3A"/>
    <w:rsid w:val="006D09C5"/>
    <w:rsid w:val="006D2C71"/>
    <w:rsid w:val="006D3A11"/>
    <w:rsid w:val="006D3D83"/>
    <w:rsid w:val="006E4DDA"/>
    <w:rsid w:val="006E6644"/>
    <w:rsid w:val="006F25B3"/>
    <w:rsid w:val="006F3EDC"/>
    <w:rsid w:val="006F5C0B"/>
    <w:rsid w:val="00710C60"/>
    <w:rsid w:val="007158E6"/>
    <w:rsid w:val="00720175"/>
    <w:rsid w:val="00720CB2"/>
    <w:rsid w:val="00722520"/>
    <w:rsid w:val="00726AFB"/>
    <w:rsid w:val="00731E4B"/>
    <w:rsid w:val="00731EB1"/>
    <w:rsid w:val="007338B6"/>
    <w:rsid w:val="007511AF"/>
    <w:rsid w:val="0075305C"/>
    <w:rsid w:val="007554E1"/>
    <w:rsid w:val="00756522"/>
    <w:rsid w:val="00761509"/>
    <w:rsid w:val="007626CE"/>
    <w:rsid w:val="00771CB4"/>
    <w:rsid w:val="00775242"/>
    <w:rsid w:val="007873B2"/>
    <w:rsid w:val="00794497"/>
    <w:rsid w:val="0079640B"/>
    <w:rsid w:val="007A6952"/>
    <w:rsid w:val="007B3465"/>
    <w:rsid w:val="007B7F0D"/>
    <w:rsid w:val="007E090C"/>
    <w:rsid w:val="007E3B83"/>
    <w:rsid w:val="007E52B4"/>
    <w:rsid w:val="007E7497"/>
    <w:rsid w:val="007F040C"/>
    <w:rsid w:val="007F2148"/>
    <w:rsid w:val="007F2FBA"/>
    <w:rsid w:val="007F359C"/>
    <w:rsid w:val="007F4B6E"/>
    <w:rsid w:val="007F7EC1"/>
    <w:rsid w:val="008036F6"/>
    <w:rsid w:val="00804F0D"/>
    <w:rsid w:val="00810838"/>
    <w:rsid w:val="00811ED5"/>
    <w:rsid w:val="008145F0"/>
    <w:rsid w:val="00817AB9"/>
    <w:rsid w:val="008204E8"/>
    <w:rsid w:val="00820C92"/>
    <w:rsid w:val="00826CF2"/>
    <w:rsid w:val="00836F63"/>
    <w:rsid w:val="00840254"/>
    <w:rsid w:val="00846B19"/>
    <w:rsid w:val="00851697"/>
    <w:rsid w:val="00853DB7"/>
    <w:rsid w:val="0085482D"/>
    <w:rsid w:val="00856BA6"/>
    <w:rsid w:val="008623EA"/>
    <w:rsid w:val="00866BBA"/>
    <w:rsid w:val="00873187"/>
    <w:rsid w:val="00880EAC"/>
    <w:rsid w:val="008908EB"/>
    <w:rsid w:val="00895F03"/>
    <w:rsid w:val="00896997"/>
    <w:rsid w:val="00897853"/>
    <w:rsid w:val="008A01B8"/>
    <w:rsid w:val="008A2CF4"/>
    <w:rsid w:val="008B356D"/>
    <w:rsid w:val="008C18F0"/>
    <w:rsid w:val="008D2FB2"/>
    <w:rsid w:val="008D54F3"/>
    <w:rsid w:val="008E0D47"/>
    <w:rsid w:val="008E1989"/>
    <w:rsid w:val="008E78F4"/>
    <w:rsid w:val="008F22E1"/>
    <w:rsid w:val="008F2D52"/>
    <w:rsid w:val="008F44D0"/>
    <w:rsid w:val="008F6865"/>
    <w:rsid w:val="008F7655"/>
    <w:rsid w:val="008F773C"/>
    <w:rsid w:val="008F7AB3"/>
    <w:rsid w:val="00906641"/>
    <w:rsid w:val="00914CB8"/>
    <w:rsid w:val="0092514D"/>
    <w:rsid w:val="00934A25"/>
    <w:rsid w:val="009419F4"/>
    <w:rsid w:val="00950C19"/>
    <w:rsid w:val="00965D11"/>
    <w:rsid w:val="009713BC"/>
    <w:rsid w:val="00971D27"/>
    <w:rsid w:val="009737ED"/>
    <w:rsid w:val="009868B6"/>
    <w:rsid w:val="00992884"/>
    <w:rsid w:val="009935A1"/>
    <w:rsid w:val="00996D76"/>
    <w:rsid w:val="00997EAD"/>
    <w:rsid w:val="009A019A"/>
    <w:rsid w:val="009A415F"/>
    <w:rsid w:val="009A4350"/>
    <w:rsid w:val="009A648A"/>
    <w:rsid w:val="009B097D"/>
    <w:rsid w:val="009C41B5"/>
    <w:rsid w:val="009C47D7"/>
    <w:rsid w:val="009C63AB"/>
    <w:rsid w:val="009D30F2"/>
    <w:rsid w:val="009E47F3"/>
    <w:rsid w:val="009E4E52"/>
    <w:rsid w:val="009E6D03"/>
    <w:rsid w:val="009E773E"/>
    <w:rsid w:val="009F0C5C"/>
    <w:rsid w:val="009F3313"/>
    <w:rsid w:val="009F6C06"/>
    <w:rsid w:val="00A06C47"/>
    <w:rsid w:val="00A17011"/>
    <w:rsid w:val="00A174BE"/>
    <w:rsid w:val="00A175D3"/>
    <w:rsid w:val="00A27427"/>
    <w:rsid w:val="00A4156C"/>
    <w:rsid w:val="00A41FA1"/>
    <w:rsid w:val="00A43484"/>
    <w:rsid w:val="00A44568"/>
    <w:rsid w:val="00A45666"/>
    <w:rsid w:val="00A4597E"/>
    <w:rsid w:val="00A46AA4"/>
    <w:rsid w:val="00A47718"/>
    <w:rsid w:val="00A50F98"/>
    <w:rsid w:val="00A54A3B"/>
    <w:rsid w:val="00A574CD"/>
    <w:rsid w:val="00A64E95"/>
    <w:rsid w:val="00A70E7C"/>
    <w:rsid w:val="00A72EDA"/>
    <w:rsid w:val="00A80168"/>
    <w:rsid w:val="00A8122A"/>
    <w:rsid w:val="00A821A1"/>
    <w:rsid w:val="00A83CE8"/>
    <w:rsid w:val="00A90D0D"/>
    <w:rsid w:val="00A93078"/>
    <w:rsid w:val="00A9474D"/>
    <w:rsid w:val="00AA2A42"/>
    <w:rsid w:val="00AC2CA6"/>
    <w:rsid w:val="00AC6717"/>
    <w:rsid w:val="00AD0333"/>
    <w:rsid w:val="00AD575C"/>
    <w:rsid w:val="00AE1077"/>
    <w:rsid w:val="00AF218C"/>
    <w:rsid w:val="00B017BF"/>
    <w:rsid w:val="00B124AC"/>
    <w:rsid w:val="00B17953"/>
    <w:rsid w:val="00B27199"/>
    <w:rsid w:val="00B373B8"/>
    <w:rsid w:val="00B42B35"/>
    <w:rsid w:val="00B55E62"/>
    <w:rsid w:val="00B7008E"/>
    <w:rsid w:val="00B72A9B"/>
    <w:rsid w:val="00B75E12"/>
    <w:rsid w:val="00BA132B"/>
    <w:rsid w:val="00BA2E3C"/>
    <w:rsid w:val="00BA4932"/>
    <w:rsid w:val="00BA61BD"/>
    <w:rsid w:val="00BB3EC9"/>
    <w:rsid w:val="00BB73B5"/>
    <w:rsid w:val="00BD7133"/>
    <w:rsid w:val="00BF5ABA"/>
    <w:rsid w:val="00C01AED"/>
    <w:rsid w:val="00C1701D"/>
    <w:rsid w:val="00C204FA"/>
    <w:rsid w:val="00C216F4"/>
    <w:rsid w:val="00C21ACC"/>
    <w:rsid w:val="00C22E61"/>
    <w:rsid w:val="00C304F9"/>
    <w:rsid w:val="00C34BFC"/>
    <w:rsid w:val="00C3519A"/>
    <w:rsid w:val="00C41828"/>
    <w:rsid w:val="00C42B29"/>
    <w:rsid w:val="00C5464F"/>
    <w:rsid w:val="00C62C17"/>
    <w:rsid w:val="00C658F6"/>
    <w:rsid w:val="00C77E85"/>
    <w:rsid w:val="00C81CB4"/>
    <w:rsid w:val="00C82DA9"/>
    <w:rsid w:val="00C92FC1"/>
    <w:rsid w:val="00C9741B"/>
    <w:rsid w:val="00CA29CC"/>
    <w:rsid w:val="00CA5BB5"/>
    <w:rsid w:val="00CA5D9C"/>
    <w:rsid w:val="00CB65CC"/>
    <w:rsid w:val="00CB75DF"/>
    <w:rsid w:val="00CC7029"/>
    <w:rsid w:val="00CD1F2C"/>
    <w:rsid w:val="00CD3FB1"/>
    <w:rsid w:val="00CE1045"/>
    <w:rsid w:val="00CE33D8"/>
    <w:rsid w:val="00CE7B08"/>
    <w:rsid w:val="00CF2BE6"/>
    <w:rsid w:val="00CF3DEA"/>
    <w:rsid w:val="00CF5D6F"/>
    <w:rsid w:val="00D02A50"/>
    <w:rsid w:val="00D049E1"/>
    <w:rsid w:val="00D07DDD"/>
    <w:rsid w:val="00D15AAF"/>
    <w:rsid w:val="00D17CAD"/>
    <w:rsid w:val="00D20EBB"/>
    <w:rsid w:val="00D212A4"/>
    <w:rsid w:val="00D24D06"/>
    <w:rsid w:val="00D265B6"/>
    <w:rsid w:val="00D31044"/>
    <w:rsid w:val="00D34BF7"/>
    <w:rsid w:val="00D368D1"/>
    <w:rsid w:val="00D6460A"/>
    <w:rsid w:val="00D70756"/>
    <w:rsid w:val="00D75786"/>
    <w:rsid w:val="00D81BA3"/>
    <w:rsid w:val="00D84081"/>
    <w:rsid w:val="00D863F8"/>
    <w:rsid w:val="00D96900"/>
    <w:rsid w:val="00DA01DF"/>
    <w:rsid w:val="00DA4E6C"/>
    <w:rsid w:val="00DA65F8"/>
    <w:rsid w:val="00DB1221"/>
    <w:rsid w:val="00DB492A"/>
    <w:rsid w:val="00DB6A2B"/>
    <w:rsid w:val="00DC1ECE"/>
    <w:rsid w:val="00DD520F"/>
    <w:rsid w:val="00DE12FE"/>
    <w:rsid w:val="00DF0897"/>
    <w:rsid w:val="00DF1000"/>
    <w:rsid w:val="00DF10F4"/>
    <w:rsid w:val="00DF1A88"/>
    <w:rsid w:val="00DF72EF"/>
    <w:rsid w:val="00DF74D1"/>
    <w:rsid w:val="00E016B8"/>
    <w:rsid w:val="00E07030"/>
    <w:rsid w:val="00E2181F"/>
    <w:rsid w:val="00E247A5"/>
    <w:rsid w:val="00E24EC3"/>
    <w:rsid w:val="00E30E38"/>
    <w:rsid w:val="00E31E87"/>
    <w:rsid w:val="00E40A7D"/>
    <w:rsid w:val="00E443FF"/>
    <w:rsid w:val="00E4608B"/>
    <w:rsid w:val="00E512A8"/>
    <w:rsid w:val="00E5290D"/>
    <w:rsid w:val="00E54A1D"/>
    <w:rsid w:val="00E571CA"/>
    <w:rsid w:val="00E60B91"/>
    <w:rsid w:val="00E70630"/>
    <w:rsid w:val="00E71FE0"/>
    <w:rsid w:val="00E72581"/>
    <w:rsid w:val="00E836D9"/>
    <w:rsid w:val="00EA68CA"/>
    <w:rsid w:val="00EB0219"/>
    <w:rsid w:val="00EB5428"/>
    <w:rsid w:val="00EB638B"/>
    <w:rsid w:val="00EB7CCF"/>
    <w:rsid w:val="00ED5151"/>
    <w:rsid w:val="00ED7285"/>
    <w:rsid w:val="00ED72FA"/>
    <w:rsid w:val="00EE031A"/>
    <w:rsid w:val="00EE1875"/>
    <w:rsid w:val="00EE2FFF"/>
    <w:rsid w:val="00EE7CC0"/>
    <w:rsid w:val="00F027BB"/>
    <w:rsid w:val="00F071EA"/>
    <w:rsid w:val="00F2477D"/>
    <w:rsid w:val="00F25972"/>
    <w:rsid w:val="00F45715"/>
    <w:rsid w:val="00F56773"/>
    <w:rsid w:val="00F67644"/>
    <w:rsid w:val="00F76C9B"/>
    <w:rsid w:val="00F770ED"/>
    <w:rsid w:val="00F939A7"/>
    <w:rsid w:val="00F94F14"/>
    <w:rsid w:val="00FA3842"/>
    <w:rsid w:val="00FA6E65"/>
    <w:rsid w:val="00FA7546"/>
    <w:rsid w:val="00FB5553"/>
    <w:rsid w:val="00FC29AD"/>
    <w:rsid w:val="00FC750F"/>
    <w:rsid w:val="00FD591E"/>
    <w:rsid w:val="00FF6A86"/>
    <w:rsid w:val="00FF73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238B3B"/>
  <w15:docId w15:val="{8BEA159F-22D5-4A50-A9F6-66B82111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4FB"/>
    <w:pPr>
      <w:overflowPunct w:val="0"/>
      <w:autoSpaceDE w:val="0"/>
      <w:autoSpaceDN w:val="0"/>
      <w:adjustRightInd w:val="0"/>
      <w:spacing w:after="240"/>
      <w:jc w:val="both"/>
      <w:textAlignment w:val="baseline"/>
    </w:pPr>
    <w:rPr>
      <w:rFonts w:ascii="Arial" w:eastAsia="Times New Roman" w:hAnsi="Arial"/>
      <w:sz w:val="21"/>
    </w:rPr>
  </w:style>
  <w:style w:type="paragraph" w:styleId="Heading1">
    <w:name w:val="heading 1"/>
    <w:aliases w:val="Heading 1 Char,H1 Char,No numbers Char,Heading 1 St.George,Heading 1 Interstar,No numbers,SECTION,h1,Head1,Heading apps,Section Heading,L1,Appendix,Appendix1,Appendix2,Appendix3,Para1,1,Part,h11,h12,69%,Attribute Heading 1,h1 chapter heading"/>
    <w:basedOn w:val="Normal"/>
    <w:next w:val="Heading2"/>
    <w:qFormat/>
    <w:rsid w:val="00B373B8"/>
    <w:pPr>
      <w:numPr>
        <w:numId w:val="1"/>
      </w:numPr>
      <w:tabs>
        <w:tab w:val="left" w:pos="567"/>
      </w:tabs>
      <w:spacing w:after="120"/>
      <w:outlineLvl w:val="0"/>
    </w:pPr>
    <w:rPr>
      <w:b/>
      <w:caps/>
      <w:sz w:val="18"/>
      <w:szCs w:val="21"/>
    </w:rPr>
  </w:style>
  <w:style w:type="paragraph" w:styleId="Heading2">
    <w:name w:val="heading 2"/>
    <w:aliases w:val="Heading 2 Char,H2 Char,h2,Attribute Heading 2,H1,Heading 2  Interstar,body,test,Clause,Section,h2.H2,1.1,UNDERRUBRIK 1-2,Para2,h21,h22,h2 main heading,2m,h 2,B Sub/Bold,B Sub/Bold1,B Sub/Bold2,B Sub/Bold11,h2 main heading1,h2 main heading2"/>
    <w:basedOn w:val="Normal"/>
    <w:qFormat/>
    <w:rsid w:val="001714FB"/>
    <w:pPr>
      <w:numPr>
        <w:ilvl w:val="1"/>
        <w:numId w:val="1"/>
      </w:numPr>
      <w:tabs>
        <w:tab w:val="left" w:pos="851"/>
      </w:tabs>
      <w:outlineLvl w:val="1"/>
    </w:pPr>
  </w:style>
  <w:style w:type="paragraph" w:styleId="Heading3">
    <w:name w:val="heading 3"/>
    <w:aliases w:val="H2,H3,h3,3,sub-sub-sect,sub-sub,subsect,Heading 3 - St.George,Heading 3 Interstar,H31,h3 sub heading,(a),C Sub-Sub/Italic,Head 3,Head 31,Head 32,C Sub-Sub/Italic1,Sub2Para,(Alt+3),3m,h31,h32,Para3,sub-sub-para,Table Attribute Heading,H32,H33"/>
    <w:basedOn w:val="Normal"/>
    <w:qFormat/>
    <w:rsid w:val="001714FB"/>
    <w:pPr>
      <w:numPr>
        <w:ilvl w:val="2"/>
        <w:numId w:val="1"/>
      </w:numPr>
      <w:tabs>
        <w:tab w:val="left" w:pos="1418"/>
      </w:tabs>
      <w:outlineLvl w:val="2"/>
    </w:pPr>
  </w:style>
  <w:style w:type="paragraph" w:styleId="Heading4">
    <w:name w:val="heading 4"/>
    <w:aliases w:val="H4,4,sub-sub-sub-sect,h4,Heading 4 StGeorge,Heading 4 Interstar,h4 sub sub heading,h41,h42,Para4,(Alt+4),H41,(Alt+4)1,H42,(Alt+4)2,H43,(Alt+4)3,H44,(Alt+4)4,H45,(Alt+4)5,H411,(Alt+4)11,H421,(Alt+4)21,H431,(Alt+4)31,H46,(Alt+4)6,H412,(Alt+4)12"/>
    <w:basedOn w:val="Normal"/>
    <w:qFormat/>
    <w:rsid w:val="001714FB"/>
    <w:pPr>
      <w:numPr>
        <w:ilvl w:val="3"/>
        <w:numId w:val="1"/>
      </w:numPr>
      <w:tabs>
        <w:tab w:val="left" w:pos="1985"/>
      </w:tabs>
      <w:outlineLvl w:val="3"/>
    </w:pPr>
  </w:style>
  <w:style w:type="paragraph" w:styleId="Heading5">
    <w:name w:val="heading 5"/>
    <w:aliases w:val="H5,Heading 5 StGeorge,Heading 5 Interstar,Heading 5(unused),Body Text (R),h5,Level 3 - i,5,L5,(A),heading 5,(A)Text"/>
    <w:basedOn w:val="Normal"/>
    <w:qFormat/>
    <w:rsid w:val="001714FB"/>
    <w:pPr>
      <w:numPr>
        <w:ilvl w:val="4"/>
        <w:numId w:val="1"/>
      </w:numPr>
      <w:tabs>
        <w:tab w:val="left" w:pos="2552"/>
      </w:tabs>
      <w:outlineLvl w:val="4"/>
    </w:pPr>
  </w:style>
  <w:style w:type="paragraph" w:styleId="Heading6">
    <w:name w:val="heading 6"/>
    <w:aliases w:val="H6,Heading 6 Interstar,Heading 6(unused),Legal Level 1.,h6,6,(I),heading 6,a."/>
    <w:basedOn w:val="Normal"/>
    <w:next w:val="NoNumCrt"/>
    <w:qFormat/>
    <w:rsid w:val="001714FB"/>
    <w:pPr>
      <w:numPr>
        <w:ilvl w:val="5"/>
        <w:numId w:val="1"/>
      </w:numPr>
      <w:tabs>
        <w:tab w:val="left" w:pos="851"/>
        <w:tab w:val="left" w:pos="1701"/>
        <w:tab w:val="left" w:pos="2552"/>
      </w:tabs>
      <w:spacing w:line="360" w:lineRule="auto"/>
      <w:outlineLvl w:val="5"/>
    </w:pPr>
  </w:style>
  <w:style w:type="paragraph" w:styleId="Heading7">
    <w:name w:val="heading 7"/>
    <w:aliases w:val="Level 1.1,h7,Legal Level 1.1.,H7,7,(1),heading 7,i."/>
    <w:basedOn w:val="Normal"/>
    <w:next w:val="NoNumCrt"/>
    <w:qFormat/>
    <w:rsid w:val="001714FB"/>
    <w:pPr>
      <w:numPr>
        <w:ilvl w:val="6"/>
        <w:numId w:val="1"/>
      </w:numPr>
      <w:tabs>
        <w:tab w:val="left" w:pos="851"/>
        <w:tab w:val="left" w:pos="1701"/>
        <w:tab w:val="left" w:pos="2552"/>
      </w:tabs>
      <w:spacing w:line="360" w:lineRule="auto"/>
      <w:outlineLvl w:val="6"/>
    </w:pPr>
  </w:style>
  <w:style w:type="paragraph" w:styleId="Heading8">
    <w:name w:val="heading 8"/>
    <w:aliases w:val="Level 1.1.1,H8,Legal Level 1.1.1.,h8,8,Annex"/>
    <w:basedOn w:val="Normal"/>
    <w:next w:val="NoNumCrt"/>
    <w:qFormat/>
    <w:rsid w:val="001714FB"/>
    <w:pPr>
      <w:numPr>
        <w:ilvl w:val="7"/>
        <w:numId w:val="1"/>
      </w:numPr>
      <w:tabs>
        <w:tab w:val="left" w:pos="851"/>
        <w:tab w:val="left" w:pos="1701"/>
        <w:tab w:val="left" w:pos="2552"/>
      </w:tabs>
      <w:spacing w:line="360" w:lineRule="auto"/>
      <w:outlineLvl w:val="7"/>
    </w:pPr>
  </w:style>
  <w:style w:type="paragraph" w:styleId="Heading9">
    <w:name w:val="heading 9"/>
    <w:aliases w:val="Level (a),Legal Level 1.1.1.1.,H9,h9,9,Annex1,Appen 1"/>
    <w:basedOn w:val="Normal"/>
    <w:next w:val="NoNumCrt"/>
    <w:qFormat/>
    <w:rsid w:val="001714FB"/>
    <w:pPr>
      <w:numPr>
        <w:ilvl w:val="8"/>
        <w:numId w:val="1"/>
      </w:numPr>
      <w:tabs>
        <w:tab w:val="left" w:pos="851"/>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0ptBoldJustifiedLeft-02cm">
    <w:name w:val="Style 10 pt Bold Justified Left:  -0.2 cm"/>
    <w:basedOn w:val="Normal"/>
    <w:autoRedefine/>
    <w:rsid w:val="0055385C"/>
    <w:pPr>
      <w:ind w:left="-112"/>
    </w:pPr>
    <w:rPr>
      <w:rFonts w:ascii="Arial Bold" w:hAnsi="Arial Bold"/>
      <w:b/>
      <w:bCs/>
      <w:sz w:val="24"/>
      <w:lang w:val="en-GB" w:eastAsia="en-GB"/>
    </w:rPr>
  </w:style>
  <w:style w:type="paragraph" w:customStyle="1" w:styleId="NoNum">
    <w:name w:val="NoNum"/>
    <w:basedOn w:val="Normal"/>
    <w:rsid w:val="001714FB"/>
  </w:style>
  <w:style w:type="paragraph" w:customStyle="1" w:styleId="Court">
    <w:name w:val="Court"/>
    <w:basedOn w:val="Normal"/>
    <w:rsid w:val="001714FB"/>
    <w:pPr>
      <w:spacing w:line="360" w:lineRule="auto"/>
    </w:pPr>
  </w:style>
  <w:style w:type="paragraph" w:customStyle="1" w:styleId="Textright">
    <w:name w:val="Text right"/>
    <w:basedOn w:val="Normal"/>
    <w:rsid w:val="001714FB"/>
    <w:pPr>
      <w:ind w:left="4320"/>
      <w:jc w:val="left"/>
    </w:pPr>
  </w:style>
  <w:style w:type="paragraph" w:customStyle="1" w:styleId="Signingposright">
    <w:name w:val="Signing pos right"/>
    <w:basedOn w:val="Normal"/>
    <w:rsid w:val="001714FB"/>
    <w:pPr>
      <w:spacing w:line="20" w:lineRule="atLeast"/>
      <w:ind w:left="4320" w:right="662"/>
      <w:jc w:val="left"/>
    </w:pPr>
  </w:style>
  <w:style w:type="paragraph" w:customStyle="1" w:styleId="NoNumCrt">
    <w:name w:val="NoNumCrt"/>
    <w:basedOn w:val="NoNum"/>
    <w:rsid w:val="001714FB"/>
  </w:style>
  <w:style w:type="table" w:styleId="TableGrid">
    <w:name w:val="Table Grid"/>
    <w:basedOn w:val="TableNormal"/>
    <w:rsid w:val="008908EB"/>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908EB"/>
    <w:pPr>
      <w:tabs>
        <w:tab w:val="center" w:pos="4153"/>
        <w:tab w:val="right" w:pos="8306"/>
      </w:tabs>
    </w:pPr>
  </w:style>
  <w:style w:type="paragraph" w:styleId="Footer">
    <w:name w:val="footer"/>
    <w:basedOn w:val="Normal"/>
    <w:rsid w:val="008908EB"/>
    <w:pPr>
      <w:tabs>
        <w:tab w:val="center" w:pos="4153"/>
        <w:tab w:val="right" w:pos="8306"/>
      </w:tabs>
    </w:pPr>
  </w:style>
  <w:style w:type="paragraph" w:customStyle="1" w:styleId="Style1">
    <w:name w:val="Style 1"/>
    <w:rsid w:val="00A93078"/>
    <w:pPr>
      <w:widowControl w:val="0"/>
      <w:autoSpaceDE w:val="0"/>
      <w:autoSpaceDN w:val="0"/>
      <w:adjustRightInd w:val="0"/>
    </w:pPr>
    <w:rPr>
      <w:lang w:val="en-US" w:eastAsia="zh-CN"/>
    </w:rPr>
  </w:style>
  <w:style w:type="paragraph" w:customStyle="1" w:styleId="Style3">
    <w:name w:val="Style 3"/>
    <w:rsid w:val="00A93078"/>
    <w:pPr>
      <w:widowControl w:val="0"/>
      <w:autoSpaceDE w:val="0"/>
      <w:autoSpaceDN w:val="0"/>
      <w:spacing w:line="228" w:lineRule="auto"/>
      <w:ind w:left="360" w:right="72" w:hanging="360"/>
      <w:jc w:val="both"/>
    </w:pPr>
    <w:rPr>
      <w:sz w:val="18"/>
      <w:szCs w:val="18"/>
      <w:lang w:val="en-US" w:eastAsia="zh-CN"/>
    </w:rPr>
  </w:style>
  <w:style w:type="character" w:customStyle="1" w:styleId="CharacterStyle1">
    <w:name w:val="Character Style 1"/>
    <w:rsid w:val="00A93078"/>
    <w:rPr>
      <w:sz w:val="18"/>
      <w:szCs w:val="18"/>
    </w:rPr>
  </w:style>
  <w:style w:type="character" w:customStyle="1" w:styleId="content-header-title">
    <w:name w:val="content-header-title"/>
    <w:basedOn w:val="DefaultParagraphFont"/>
    <w:rsid w:val="00ED7285"/>
  </w:style>
  <w:style w:type="paragraph" w:styleId="BalloonText">
    <w:name w:val="Balloon Text"/>
    <w:basedOn w:val="Normal"/>
    <w:link w:val="BalloonTextChar"/>
    <w:rsid w:val="00C77E85"/>
    <w:pPr>
      <w:spacing w:after="0"/>
    </w:pPr>
    <w:rPr>
      <w:rFonts w:ascii="Tahoma" w:hAnsi="Tahoma" w:cs="Tahoma"/>
      <w:sz w:val="16"/>
      <w:szCs w:val="16"/>
    </w:rPr>
  </w:style>
  <w:style w:type="character" w:customStyle="1" w:styleId="BalloonTextChar">
    <w:name w:val="Balloon Text Char"/>
    <w:link w:val="BalloonText"/>
    <w:rsid w:val="00C77E85"/>
    <w:rPr>
      <w:rFonts w:ascii="Tahoma" w:eastAsia="Times New Roman" w:hAnsi="Tahoma" w:cs="Tahoma"/>
      <w:sz w:val="16"/>
      <w:szCs w:val="16"/>
    </w:rPr>
  </w:style>
  <w:style w:type="character" w:customStyle="1" w:styleId="HeaderChar">
    <w:name w:val="Header Char"/>
    <w:link w:val="Header"/>
    <w:uiPriority w:val="99"/>
    <w:rsid w:val="00971D27"/>
    <w:rPr>
      <w:rFonts w:ascii="Arial" w:eastAsia="Times New Roman" w:hAnsi="Arial"/>
      <w:sz w:val="21"/>
    </w:rPr>
  </w:style>
  <w:style w:type="character" w:styleId="Hyperlink">
    <w:name w:val="Hyperlink"/>
    <w:rsid w:val="006A7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508">
      <w:bodyDiv w:val="1"/>
      <w:marLeft w:val="0"/>
      <w:marRight w:val="0"/>
      <w:marTop w:val="0"/>
      <w:marBottom w:val="0"/>
      <w:divBdr>
        <w:top w:val="none" w:sz="0" w:space="0" w:color="auto"/>
        <w:left w:val="none" w:sz="0" w:space="0" w:color="auto"/>
        <w:bottom w:val="none" w:sz="0" w:space="0" w:color="auto"/>
        <w:right w:val="none" w:sz="0" w:space="0" w:color="auto"/>
      </w:divBdr>
    </w:div>
    <w:div w:id="117452392">
      <w:bodyDiv w:val="1"/>
      <w:marLeft w:val="0"/>
      <w:marRight w:val="0"/>
      <w:marTop w:val="0"/>
      <w:marBottom w:val="0"/>
      <w:divBdr>
        <w:top w:val="none" w:sz="0" w:space="0" w:color="auto"/>
        <w:left w:val="none" w:sz="0" w:space="0" w:color="auto"/>
        <w:bottom w:val="none" w:sz="0" w:space="0" w:color="auto"/>
        <w:right w:val="none" w:sz="0" w:space="0" w:color="auto"/>
      </w:divBdr>
    </w:div>
    <w:div w:id="782379020">
      <w:bodyDiv w:val="1"/>
      <w:marLeft w:val="0"/>
      <w:marRight w:val="0"/>
      <w:marTop w:val="0"/>
      <w:marBottom w:val="0"/>
      <w:divBdr>
        <w:top w:val="none" w:sz="0" w:space="0" w:color="auto"/>
        <w:left w:val="none" w:sz="0" w:space="0" w:color="auto"/>
        <w:bottom w:val="none" w:sz="0" w:space="0" w:color="auto"/>
        <w:right w:val="none" w:sz="0" w:space="0" w:color="auto"/>
      </w:divBdr>
    </w:div>
    <w:div w:id="942419109">
      <w:bodyDiv w:val="1"/>
      <w:marLeft w:val="0"/>
      <w:marRight w:val="0"/>
      <w:marTop w:val="0"/>
      <w:marBottom w:val="0"/>
      <w:divBdr>
        <w:top w:val="none" w:sz="0" w:space="0" w:color="auto"/>
        <w:left w:val="none" w:sz="0" w:space="0" w:color="auto"/>
        <w:bottom w:val="none" w:sz="0" w:space="0" w:color="auto"/>
        <w:right w:val="none" w:sz="0" w:space="0" w:color="auto"/>
      </w:divBdr>
    </w:div>
    <w:div w:id="986208404">
      <w:bodyDiv w:val="1"/>
      <w:marLeft w:val="0"/>
      <w:marRight w:val="0"/>
      <w:marTop w:val="0"/>
      <w:marBottom w:val="0"/>
      <w:divBdr>
        <w:top w:val="none" w:sz="0" w:space="0" w:color="auto"/>
        <w:left w:val="none" w:sz="0" w:space="0" w:color="auto"/>
        <w:bottom w:val="none" w:sz="0" w:space="0" w:color="auto"/>
        <w:right w:val="none" w:sz="0" w:space="0" w:color="auto"/>
      </w:divBdr>
    </w:div>
    <w:div w:id="1153372324">
      <w:bodyDiv w:val="1"/>
      <w:marLeft w:val="0"/>
      <w:marRight w:val="0"/>
      <w:marTop w:val="0"/>
      <w:marBottom w:val="0"/>
      <w:divBdr>
        <w:top w:val="none" w:sz="0" w:space="0" w:color="auto"/>
        <w:left w:val="none" w:sz="0" w:space="0" w:color="auto"/>
        <w:bottom w:val="none" w:sz="0" w:space="0" w:color="auto"/>
        <w:right w:val="none" w:sz="0" w:space="0" w:color="auto"/>
      </w:divBdr>
    </w:div>
    <w:div w:id="1315720626">
      <w:bodyDiv w:val="1"/>
      <w:marLeft w:val="0"/>
      <w:marRight w:val="0"/>
      <w:marTop w:val="0"/>
      <w:marBottom w:val="0"/>
      <w:divBdr>
        <w:top w:val="none" w:sz="0" w:space="0" w:color="auto"/>
        <w:left w:val="none" w:sz="0" w:space="0" w:color="auto"/>
        <w:bottom w:val="none" w:sz="0" w:space="0" w:color="auto"/>
        <w:right w:val="none" w:sz="0" w:space="0" w:color="auto"/>
      </w:divBdr>
    </w:div>
    <w:div w:id="1468939159">
      <w:bodyDiv w:val="1"/>
      <w:marLeft w:val="0"/>
      <w:marRight w:val="0"/>
      <w:marTop w:val="0"/>
      <w:marBottom w:val="0"/>
      <w:divBdr>
        <w:top w:val="none" w:sz="0" w:space="0" w:color="auto"/>
        <w:left w:val="none" w:sz="0" w:space="0" w:color="auto"/>
        <w:bottom w:val="none" w:sz="0" w:space="0" w:color="auto"/>
        <w:right w:val="none" w:sz="0" w:space="0" w:color="auto"/>
      </w:divBdr>
    </w:div>
    <w:div w:id="1645231592">
      <w:bodyDiv w:val="1"/>
      <w:marLeft w:val="0"/>
      <w:marRight w:val="0"/>
      <w:marTop w:val="0"/>
      <w:marBottom w:val="0"/>
      <w:divBdr>
        <w:top w:val="none" w:sz="0" w:space="0" w:color="auto"/>
        <w:left w:val="none" w:sz="0" w:space="0" w:color="auto"/>
        <w:bottom w:val="none" w:sz="0" w:space="0" w:color="auto"/>
        <w:right w:val="none" w:sz="0" w:space="0" w:color="auto"/>
      </w:divBdr>
    </w:div>
    <w:div w:id="1682656980">
      <w:bodyDiv w:val="1"/>
      <w:marLeft w:val="0"/>
      <w:marRight w:val="0"/>
      <w:marTop w:val="0"/>
      <w:marBottom w:val="0"/>
      <w:divBdr>
        <w:top w:val="none" w:sz="0" w:space="0" w:color="auto"/>
        <w:left w:val="none" w:sz="0" w:space="0" w:color="auto"/>
        <w:bottom w:val="none" w:sz="0" w:space="0" w:color="auto"/>
        <w:right w:val="none" w:sz="0" w:space="0" w:color="auto"/>
      </w:divBdr>
    </w:div>
    <w:div w:id="1722442841">
      <w:bodyDiv w:val="1"/>
      <w:marLeft w:val="0"/>
      <w:marRight w:val="0"/>
      <w:marTop w:val="0"/>
      <w:marBottom w:val="0"/>
      <w:divBdr>
        <w:top w:val="none" w:sz="0" w:space="0" w:color="auto"/>
        <w:left w:val="none" w:sz="0" w:space="0" w:color="auto"/>
        <w:bottom w:val="none" w:sz="0" w:space="0" w:color="auto"/>
        <w:right w:val="none" w:sz="0" w:space="0" w:color="auto"/>
      </w:divBdr>
    </w:div>
    <w:div w:id="179333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0AA62-45E5-47F3-8193-D25EAC06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Final Terms of Trade - 30 March</vt:lpstr>
    </vt:vector>
  </TitlesOfParts>
  <Company>Harmos Horton Lusk</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Terms of Trade - 30 March</dc:title>
  <dc:creator>MB</dc:creator>
  <cp:keywords>445128-8</cp:keywords>
  <dc:description>.r1</dc:description>
  <cp:lastModifiedBy>Maggie Gardner</cp:lastModifiedBy>
  <cp:revision>3</cp:revision>
  <cp:lastPrinted>2016-03-15T20:34:00Z</cp:lastPrinted>
  <dcterms:created xsi:type="dcterms:W3CDTF">2016-03-29T22:42:00Z</dcterms:created>
  <dcterms:modified xsi:type="dcterms:W3CDTF">2019-04-12T22:42:00Z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P_Division">
    <vt:lpwstr>100</vt:lpwstr>
  </property>
  <property fmtid="{D5CDD505-2E9C-101B-9397-08002B2CF9AE}" pid="3" name="KP_Document_Title">
    <vt:lpwstr>ISS - Terms and conditions of service</vt:lpwstr>
  </property>
  <property fmtid="{D5CDD505-2E9C-101B-9397-08002B2CF9AE}" pid="4" name="KP_Document_Type">
    <vt:lpwstr>1</vt:lpwstr>
  </property>
  <property fmtid="{D5CDD505-2E9C-101B-9397-08002B2CF9AE}" pid="5" name="KP_Method">
    <vt:lpwstr>CloseOpen</vt:lpwstr>
  </property>
  <property fmtid="{D5CDD505-2E9C-101B-9397-08002B2CF9AE}" pid="6" name="KP_ServerID">
    <vt:lpwstr>ANU18948</vt:lpwstr>
  </property>
  <property fmtid="{D5CDD505-2E9C-101B-9397-08002B2CF9AE}" pid="7" name="KP_Author">
    <vt:lpwstr>Naina Faith</vt:lpwstr>
  </property>
  <property fmtid="{D5CDD505-2E9C-101B-9397-08002B2CF9AE}" pid="8" name="KP_Size">
    <vt:lpwstr>0</vt:lpwstr>
  </property>
  <property fmtid="{D5CDD505-2E9C-101B-9397-08002B2CF9AE}" pid="9" name="KP_Application">
    <vt:lpwstr>Microsoft Office Word</vt:lpwstr>
  </property>
  <property fmtid="{D5CDD505-2E9C-101B-9397-08002B2CF9AE}" pid="10" name="KP_File_Version">
    <vt:lpwstr>1</vt:lpwstr>
  </property>
  <property fmtid="{D5CDD505-2E9C-101B-9397-08002B2CF9AE}" pid="11" name="KP_Final">
    <vt:lpwstr>False</vt:lpwstr>
  </property>
  <property fmtid="{D5CDD505-2E9C-101B-9397-08002B2CF9AE}" pid="12" name="KP_AttCount">
    <vt:lpwstr>0</vt:lpwstr>
  </property>
  <property fmtid="{D5CDD505-2E9C-101B-9397-08002B2CF9AE}" pid="13" name="KP_GUID">
    <vt:lpwstr>D70717C38063451197FAF0BAF0255846</vt:lpwstr>
  </property>
  <property fmtid="{D5CDD505-2E9C-101B-9397-08002B2CF9AE}" pid="14" name="KP_SaveHistory">
    <vt:lpwstr>False</vt:lpwstr>
  </property>
  <property fmtid="{D5CDD505-2E9C-101B-9397-08002B2CF9AE}" pid="15" name="KP_Age">
    <vt:lpwstr>20866145</vt:lpwstr>
  </property>
  <property fmtid="{D5CDD505-2E9C-101B-9397-08002B2CF9AE}" pid="16" name="KP_Excerpt">
    <vt:lpwstr>I/We (&amp;#147;Guarantor&amp;#148;), being a director(s), shareholder(s) or principal(s) of the Customer, in consideration of ISS Facilities Services Limited agreeing to provide the services specified in Section B above,</vt:lpwstr>
  </property>
  <property fmtid="{D5CDD505-2E9C-101B-9397-08002B2CF9AE}" pid="17" name="KP_Last_Save">
    <vt:lpwstr>3/09/2009 12:23:06 p.m.</vt:lpwstr>
  </property>
  <property fmtid="{D5CDD505-2E9C-101B-9397-08002B2CF9AE}" pid="18" name="KP_File_Name">
    <vt:lpwstr>090954.doc</vt:lpwstr>
  </property>
  <property fmtid="{D5CDD505-2E9C-101B-9397-08002B2CF9AE}" pid="19" name="KP_Originator">
    <vt:lpwstr>11</vt:lpwstr>
  </property>
  <property fmtid="{D5CDD505-2E9C-101B-9397-08002B2CF9AE}" pid="20" name="KP_Security_Level">
    <vt:lpwstr>2</vt:lpwstr>
  </property>
  <property fmtid="{D5CDD505-2E9C-101B-9397-08002B2CF9AE}" pid="21" name="KP_Client">
    <vt:lpwstr>103176</vt:lpwstr>
  </property>
  <property fmtid="{D5CDD505-2E9C-101B-9397-08002B2CF9AE}" pid="22" name="KP_Matter">
    <vt:lpwstr>1</vt:lpwstr>
  </property>
</Properties>
</file>